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BCEC3" w14:textId="77777777" w:rsidR="009E4505" w:rsidRPr="00451471" w:rsidRDefault="009E4505" w:rsidP="009E4505">
      <w:pPr>
        <w:pStyle w:val="Zkladntext"/>
        <w:keepNext/>
        <w:spacing w:line="264" w:lineRule="auto"/>
        <w:outlineLvl w:val="0"/>
        <w:rPr>
          <w:rFonts w:ascii="Arial" w:hAnsi="Arial" w:cs="Arial"/>
          <w:b/>
          <w:u w:val="single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9E4505" w:rsidRPr="00080EFC" w14:paraId="6CD29249" w14:textId="77777777" w:rsidTr="00506F72">
        <w:trPr>
          <w:cantSplit/>
        </w:trPr>
        <w:tc>
          <w:tcPr>
            <w:tcW w:w="9639" w:type="dxa"/>
          </w:tcPr>
          <w:p w14:paraId="5A37F018" w14:textId="77777777" w:rsidR="009E4505" w:rsidRPr="00080EFC" w:rsidRDefault="009E4505" w:rsidP="00427E3E">
            <w:pPr>
              <w:pStyle w:val="Text"/>
              <w:keepNext/>
              <w:rPr>
                <w:lang w:val="sk-SK"/>
              </w:rPr>
            </w:pPr>
          </w:p>
          <w:p w14:paraId="2F02C015" w14:textId="77777777" w:rsidR="009E4505" w:rsidRPr="00080EFC" w:rsidRDefault="009E4505" w:rsidP="00427E3E">
            <w:pPr>
              <w:pStyle w:val="Text"/>
              <w:keepNext/>
              <w:jc w:val="center"/>
              <w:rPr>
                <w:i/>
                <w:iCs/>
                <w:sz w:val="96"/>
                <w:szCs w:val="96"/>
                <w:lang w:val="sk-SK"/>
              </w:rPr>
            </w:pPr>
            <w:r w:rsidRPr="00080EFC">
              <w:rPr>
                <w:i/>
                <w:iCs/>
                <w:sz w:val="96"/>
                <w:szCs w:val="96"/>
                <w:lang w:val="sk-SK"/>
              </w:rPr>
              <w:t>S C</w:t>
            </w:r>
          </w:p>
          <w:p w14:paraId="178FA6AB" w14:textId="77777777" w:rsidR="009E4505" w:rsidRPr="00080EFC" w:rsidRDefault="009E4505" w:rsidP="00427E3E">
            <w:pPr>
              <w:pStyle w:val="Text"/>
              <w:keepNext/>
              <w:spacing w:line="240" w:lineRule="auto"/>
              <w:jc w:val="center"/>
              <w:rPr>
                <w:caps/>
                <w:sz w:val="52"/>
                <w:szCs w:val="52"/>
                <w:lang w:val="sk-SK"/>
              </w:rPr>
            </w:pPr>
            <w:r w:rsidRPr="00080EFC">
              <w:rPr>
                <w:caps/>
                <w:sz w:val="72"/>
                <w:szCs w:val="72"/>
                <w:lang w:val="sk-SK"/>
              </w:rPr>
              <w:t>S</w:t>
            </w:r>
            <w:r w:rsidRPr="00080EFC">
              <w:rPr>
                <w:caps/>
                <w:sz w:val="52"/>
                <w:szCs w:val="52"/>
                <w:lang w:val="sk-SK"/>
              </w:rPr>
              <w:t xml:space="preserve">ystém </w:t>
            </w:r>
            <w:r w:rsidRPr="00080EFC">
              <w:rPr>
                <w:caps/>
                <w:sz w:val="72"/>
                <w:szCs w:val="72"/>
                <w:lang w:val="sk-SK"/>
              </w:rPr>
              <w:t>C</w:t>
            </w:r>
            <w:r w:rsidRPr="00080EFC">
              <w:rPr>
                <w:caps/>
                <w:sz w:val="52"/>
                <w:szCs w:val="52"/>
                <w:lang w:val="sk-SK"/>
              </w:rPr>
              <w:t xml:space="preserve">ertifikácie </w:t>
            </w:r>
          </w:p>
          <w:p w14:paraId="7CF9BB12" w14:textId="77777777" w:rsidR="009E4505" w:rsidRPr="00080EFC" w:rsidRDefault="009E4505" w:rsidP="00427E3E">
            <w:pPr>
              <w:pStyle w:val="Text"/>
              <w:keepNext/>
              <w:spacing w:before="240" w:line="240" w:lineRule="auto"/>
              <w:jc w:val="center"/>
              <w:rPr>
                <w:caps/>
                <w:sz w:val="52"/>
                <w:szCs w:val="52"/>
                <w:lang w:val="sk-SK"/>
              </w:rPr>
            </w:pPr>
            <w:r w:rsidRPr="00080EFC">
              <w:rPr>
                <w:caps/>
                <w:sz w:val="52"/>
                <w:szCs w:val="52"/>
                <w:lang w:val="sk-SK"/>
              </w:rPr>
              <w:t>odborníkov</w:t>
            </w:r>
          </w:p>
          <w:p w14:paraId="138A9049" w14:textId="77777777" w:rsidR="009E4505" w:rsidRPr="00080EFC" w:rsidRDefault="009E4505" w:rsidP="00427E3E">
            <w:pPr>
              <w:pStyle w:val="Text"/>
              <w:keepNext/>
              <w:spacing w:before="0" w:line="240" w:lineRule="auto"/>
              <w:jc w:val="center"/>
              <w:rPr>
                <w:caps/>
                <w:sz w:val="52"/>
                <w:szCs w:val="52"/>
                <w:lang w:val="sk-SK"/>
              </w:rPr>
            </w:pPr>
            <w:r w:rsidRPr="00080EFC">
              <w:rPr>
                <w:caps/>
                <w:sz w:val="52"/>
                <w:szCs w:val="52"/>
                <w:lang w:val="sk-SK"/>
              </w:rPr>
              <w:t>na projektové riadenie</w:t>
            </w:r>
          </w:p>
          <w:p w14:paraId="45CE05FA" w14:textId="1E968D9C" w:rsidR="009E4505" w:rsidRDefault="009E4505" w:rsidP="00427E3E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tbl>
            <w:tblPr>
              <w:tblStyle w:val="Mriekatabuky"/>
              <w:tblW w:w="9413" w:type="dxa"/>
              <w:shd w:val="clear" w:color="auto" w:fill="ED7D31" w:themeFill="accent2"/>
              <w:tblLook w:val="04A0" w:firstRow="1" w:lastRow="0" w:firstColumn="1" w:lastColumn="0" w:noHBand="0" w:noVBand="1"/>
            </w:tblPr>
            <w:tblGrid>
              <w:gridCol w:w="9413"/>
            </w:tblGrid>
            <w:tr w:rsidR="00506F72" w14:paraId="271C9823" w14:textId="77777777" w:rsidTr="00506F72">
              <w:tc>
                <w:tcPr>
                  <w:tcW w:w="9413" w:type="dxa"/>
                  <w:shd w:val="clear" w:color="auto" w:fill="ED7D31" w:themeFill="accent2"/>
                </w:tcPr>
                <w:p w14:paraId="16AED6F4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32"/>
                      <w:u w:val="none"/>
                      <w:lang w:val="sk-SK"/>
                    </w:rPr>
                  </w:pPr>
                </w:p>
                <w:p w14:paraId="4C791D9D" w14:textId="0B8CB3A1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32"/>
                      <w:u w:val="none"/>
                      <w:lang w:val="sk-SK"/>
                    </w:rPr>
                  </w:pPr>
                  <w:r w:rsidRPr="005E1BC2">
                    <w:rPr>
                      <w:b w:val="0"/>
                      <w:caps w:val="0"/>
                      <w:sz w:val="32"/>
                      <w:u w:val="none"/>
                      <w:lang w:val="sk-SK"/>
                    </w:rPr>
                    <w:t xml:space="preserve">UKÁŽKA písomnej skúšky na stupeň </w:t>
                  </w:r>
                  <w:r>
                    <w:rPr>
                      <w:b w:val="0"/>
                      <w:caps w:val="0"/>
                      <w:sz w:val="32"/>
                      <w:u w:val="none"/>
                      <w:lang w:val="sk-SK"/>
                    </w:rPr>
                    <w:t>C</w:t>
                  </w:r>
                </w:p>
                <w:p w14:paraId="5D71FB1B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32"/>
                      <w:u w:val="none"/>
                      <w:lang w:val="sk-SK"/>
                    </w:rPr>
                  </w:pPr>
                </w:p>
                <w:p w14:paraId="78BB2A4C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</w:pPr>
                  <w:r w:rsidRPr="005E1BC2"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  <w:t xml:space="preserve">Formulácie „Metodika skúšky“ ako aj „Pokyny“ </w:t>
                  </w:r>
                </w:p>
                <w:p w14:paraId="3F52B09A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</w:pPr>
                  <w:r w:rsidRPr="005E1BC2"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  <w:t>sú zhodné a neobmedzené voči štandardnej skúške.</w:t>
                  </w:r>
                </w:p>
                <w:p w14:paraId="624DDBAF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</w:pPr>
                </w:p>
                <w:p w14:paraId="5FF1BD50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</w:pPr>
                  <w:r w:rsidRPr="005E1BC2"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  <w:t>Formulácia zadania a otvorených otázok tvoria vzorku možných reálne zadávaných štúdií a položených otvorených otázok na štandardnej skúške.</w:t>
                  </w:r>
                </w:p>
                <w:p w14:paraId="57F87FC0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</w:pPr>
                </w:p>
                <w:p w14:paraId="7349D2D8" w14:textId="77777777" w:rsidR="00506F72" w:rsidRPr="005E1BC2" w:rsidRDefault="00506F72" w:rsidP="00506F72">
                  <w:pPr>
                    <w:pStyle w:val="BodyText31"/>
                    <w:keepNext/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</w:pPr>
                  <w:r w:rsidRPr="005E1BC2">
                    <w:rPr>
                      <w:b w:val="0"/>
                      <w:caps w:val="0"/>
                      <w:sz w:val="22"/>
                      <w:szCs w:val="22"/>
                      <w:u w:val="none"/>
                      <w:lang w:val="sk-SK"/>
                    </w:rPr>
                    <w:t>Počet otvorených otázok v tejto ukážke je znížený voči štandardnej skúške.</w:t>
                  </w:r>
                </w:p>
                <w:p w14:paraId="5FD57073" w14:textId="77777777" w:rsidR="00506F72" w:rsidRDefault="00506F72" w:rsidP="00506F72">
                  <w:pPr>
                    <w:keepNext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0C352D8" w14:textId="77777777" w:rsidR="00506F72" w:rsidRDefault="00506F72" w:rsidP="00427E3E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266D5A0" w14:textId="77777777" w:rsidR="009E4505" w:rsidRPr="00080EFC" w:rsidRDefault="009E4505" w:rsidP="00427E3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3D449B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dd</w:t>
            </w:r>
            <w:proofErr w:type="spellEnd"/>
            <w:r w:rsidRPr="003D449B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 xml:space="preserve">. mm. </w:t>
            </w:r>
            <w:proofErr w:type="spellStart"/>
            <w:r w:rsidRPr="003D449B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rrrr</w:t>
            </w:r>
            <w:proofErr w:type="spellEnd"/>
          </w:p>
          <w:p w14:paraId="2E1E3138" w14:textId="77777777" w:rsidR="009E4505" w:rsidRPr="00080EFC" w:rsidRDefault="009E4505" w:rsidP="00427E3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52FFDE" w14:textId="77777777" w:rsidR="009E4505" w:rsidRPr="00080EFC" w:rsidRDefault="009E4505" w:rsidP="00427E3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80EFC">
              <w:rPr>
                <w:rFonts w:ascii="Arial" w:hAnsi="Arial" w:cs="Arial"/>
                <w:b/>
                <w:bCs/>
                <w:sz w:val="32"/>
                <w:szCs w:val="32"/>
              </w:rPr>
              <w:t>Bratislava</w:t>
            </w:r>
          </w:p>
          <w:p w14:paraId="262ECF47" w14:textId="77777777" w:rsidR="009E4505" w:rsidRPr="00080EFC" w:rsidRDefault="009E4505" w:rsidP="00427E3E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4505" w:rsidRPr="00080EFC" w14:paraId="7FC0EA12" w14:textId="77777777" w:rsidTr="00506F72">
        <w:trPr>
          <w:trHeight w:val="116"/>
        </w:trPr>
        <w:tc>
          <w:tcPr>
            <w:tcW w:w="9639" w:type="dxa"/>
          </w:tcPr>
          <w:p w14:paraId="6542DCE6" w14:textId="77777777" w:rsidR="009E4505" w:rsidRPr="00127A0B" w:rsidRDefault="009E4505" w:rsidP="009E4505">
            <w:pPr>
              <w:pStyle w:val="BodyText31"/>
              <w:keepNext/>
              <w:numPr>
                <w:ilvl w:val="0"/>
                <w:numId w:val="2"/>
              </w:numPr>
              <w:rPr>
                <w:b w:val="0"/>
                <w:sz w:val="32"/>
                <w:u w:val="none"/>
                <w:lang w:val="sk-SK"/>
              </w:rPr>
            </w:pPr>
            <w:r w:rsidRPr="00127A0B">
              <w:rPr>
                <w:b w:val="0"/>
                <w:sz w:val="32"/>
                <w:u w:val="none"/>
                <w:lang w:val="sk-SK"/>
              </w:rPr>
              <w:t>SPPR</w:t>
            </w:r>
          </w:p>
          <w:p w14:paraId="57281C50" w14:textId="77777777" w:rsidR="006C09AA" w:rsidRDefault="006C09AA" w:rsidP="00427E3E">
            <w:pPr>
              <w:pStyle w:val="Text"/>
              <w:rPr>
                <w:lang w:val="sk-SK"/>
              </w:rPr>
            </w:pPr>
          </w:p>
          <w:p w14:paraId="06173C85" w14:textId="496F8AAE" w:rsidR="009E4505" w:rsidRPr="00127A0B" w:rsidRDefault="009E4505" w:rsidP="00427E3E">
            <w:pPr>
              <w:pStyle w:val="Text"/>
              <w:rPr>
                <w:lang w:val="sk-SK"/>
              </w:rPr>
            </w:pPr>
            <w:r w:rsidRPr="00127A0B">
              <w:rPr>
                <w:lang w:val="sk-SK"/>
              </w:rPr>
              <w:t xml:space="preserve">Vypracovali: </w:t>
            </w:r>
            <w:r w:rsidRPr="003D449B">
              <w:rPr>
                <w:highlight w:val="yellow"/>
                <w:lang w:val="sk-SK"/>
              </w:rPr>
              <w:t>XY, XX</w:t>
            </w:r>
          </w:p>
          <w:p w14:paraId="44796267" w14:textId="77777777" w:rsidR="009E4505" w:rsidRPr="00127A0B" w:rsidRDefault="009E4505" w:rsidP="00427E3E">
            <w:pPr>
              <w:pStyle w:val="Text"/>
              <w:ind w:left="1310"/>
              <w:rPr>
                <w:lang w:val="sk-SK"/>
              </w:rPr>
            </w:pPr>
          </w:p>
        </w:tc>
      </w:tr>
      <w:tr w:rsidR="009E4505" w:rsidRPr="00080EFC" w14:paraId="4E99FF1D" w14:textId="77777777" w:rsidTr="00506F72">
        <w:trPr>
          <w:cantSplit/>
        </w:trPr>
        <w:tc>
          <w:tcPr>
            <w:tcW w:w="9639" w:type="dxa"/>
          </w:tcPr>
          <w:p w14:paraId="1A069E37" w14:textId="77777777" w:rsidR="009E4505" w:rsidRPr="00080EFC" w:rsidRDefault="009E4505" w:rsidP="00427E3E">
            <w:pPr>
              <w:pStyle w:val="Pta"/>
              <w:jc w:val="center"/>
              <w:rPr>
                <w:rStyle w:val="slostrany"/>
                <w:rFonts w:ascii="Arial" w:hAnsi="Arial" w:cs="Arial"/>
              </w:rPr>
            </w:pPr>
            <w:r w:rsidRPr="00080EFC">
              <w:rPr>
                <w:rFonts w:ascii="Arial" w:hAnsi="Arial" w:cs="Arial"/>
                <w:b/>
                <w:bCs/>
              </w:rPr>
              <w:t xml:space="preserve">©  SPPR / Pre certifikačné kolo </w:t>
            </w:r>
            <w:proofErr w:type="spellStart"/>
            <w:r w:rsidRPr="003D449B">
              <w:rPr>
                <w:rStyle w:val="slostrany"/>
                <w:rFonts w:ascii="Arial" w:hAnsi="Arial" w:cs="Arial"/>
                <w:b/>
                <w:bCs/>
                <w:highlight w:val="yellow"/>
              </w:rPr>
              <w:t>rrrrmmdd</w:t>
            </w:r>
            <w:proofErr w:type="spellEnd"/>
            <w:r w:rsidRPr="00080EFC">
              <w:rPr>
                <w:rStyle w:val="slostrany"/>
                <w:rFonts w:ascii="Arial" w:hAnsi="Arial" w:cs="Arial"/>
              </w:rPr>
              <w:t>.</w:t>
            </w:r>
          </w:p>
          <w:p w14:paraId="0AF05E0E" w14:textId="77777777" w:rsidR="009E4505" w:rsidRPr="00080EFC" w:rsidRDefault="009E4505" w:rsidP="00427E3E">
            <w:pPr>
              <w:pStyle w:val="Pta"/>
              <w:jc w:val="center"/>
              <w:rPr>
                <w:rStyle w:val="slostrany"/>
                <w:rFonts w:ascii="Arial" w:hAnsi="Arial" w:cs="Arial"/>
              </w:rPr>
            </w:pPr>
            <w:r w:rsidRPr="00080EFC">
              <w:rPr>
                <w:rStyle w:val="slostrany"/>
                <w:rFonts w:ascii="Arial" w:hAnsi="Arial" w:cs="Arial"/>
                <w:sz w:val="16"/>
                <w:szCs w:val="16"/>
              </w:rPr>
              <w:t>Akékoľvek ďalšie použitie tohto materiálu bez písomného súhlasu autorov jednotlivých častí je zakázané</w:t>
            </w:r>
            <w:r w:rsidRPr="00080EFC">
              <w:rPr>
                <w:rStyle w:val="slostrany"/>
                <w:rFonts w:ascii="Arial" w:hAnsi="Arial" w:cs="Arial"/>
              </w:rPr>
              <w:t>.</w:t>
            </w:r>
          </w:p>
          <w:p w14:paraId="4254E9CC" w14:textId="77777777" w:rsidR="009E4505" w:rsidRPr="00080EFC" w:rsidRDefault="009E4505" w:rsidP="00427E3E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4505" w:rsidRPr="00080EFC" w14:paraId="2A25D0B1" w14:textId="77777777" w:rsidTr="00506F72">
        <w:trPr>
          <w:trHeight w:val="116"/>
        </w:trPr>
        <w:tc>
          <w:tcPr>
            <w:tcW w:w="9639" w:type="dxa"/>
          </w:tcPr>
          <w:p w14:paraId="04DCEABC" w14:textId="77777777" w:rsidR="009E4505" w:rsidRPr="00127A0B" w:rsidRDefault="009E4505" w:rsidP="00427E3E">
            <w:pPr>
              <w:pStyle w:val="BodyText31"/>
              <w:keepNext/>
              <w:jc w:val="left"/>
              <w:rPr>
                <w:b w:val="0"/>
                <w:caps w:val="0"/>
                <w:sz w:val="24"/>
                <w:u w:val="none"/>
                <w:lang w:val="sk-SK"/>
              </w:rPr>
            </w:pPr>
          </w:p>
        </w:tc>
      </w:tr>
    </w:tbl>
    <w:p w14:paraId="07C3D817" w14:textId="77777777" w:rsidR="009E4505" w:rsidRPr="00080EFC" w:rsidRDefault="009E4505" w:rsidP="009E4505">
      <w:pPr>
        <w:pStyle w:val="Zkladntext"/>
        <w:keepNext/>
        <w:spacing w:line="264" w:lineRule="auto"/>
        <w:jc w:val="center"/>
        <w:rPr>
          <w:caps/>
          <w:color w:val="000000"/>
        </w:rPr>
      </w:pPr>
    </w:p>
    <w:p w14:paraId="2B7907EA" w14:textId="77777777" w:rsidR="009E4505" w:rsidRDefault="009E4505" w:rsidP="009E4505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  <w:r w:rsidRPr="00080EFC">
        <w:rPr>
          <w:rStyle w:val="slostrany"/>
          <w:rFonts w:ascii="Arial" w:hAnsi="Arial" w:cs="Arial"/>
          <w:sz w:val="20"/>
          <w:szCs w:val="20"/>
        </w:rPr>
        <w:t>Meno a priezvisko uchádzača(-čky):</w:t>
      </w:r>
      <w:r w:rsidRPr="00127A0B">
        <w:rPr>
          <w:rStyle w:val="slostrany"/>
          <w:rFonts w:ascii="Arial" w:hAnsi="Arial"/>
          <w:sz w:val="20"/>
        </w:rPr>
        <w:t>...</w:t>
      </w:r>
      <w:r w:rsidRPr="00080EFC">
        <w:rPr>
          <w:rStyle w:val="slostrany"/>
          <w:rFonts w:ascii="Arial" w:hAnsi="Arial" w:cs="Arial"/>
          <w:sz w:val="20"/>
          <w:szCs w:val="20"/>
        </w:rPr>
        <w:t>.......................................................... Podpis:..........................................</w:t>
      </w:r>
    </w:p>
    <w:p w14:paraId="4C9CE1D9" w14:textId="77777777" w:rsidR="009E4505" w:rsidRPr="00127A0B" w:rsidRDefault="009E4505" w:rsidP="009E4505">
      <w:pPr>
        <w:pStyle w:val="Text"/>
        <w:keepNext/>
        <w:numPr>
          <w:ilvl w:val="12"/>
          <w:numId w:val="0"/>
        </w:numPr>
        <w:jc w:val="center"/>
        <w:rPr>
          <w:caps/>
          <w:color w:val="000000"/>
          <w:sz w:val="22"/>
        </w:rPr>
      </w:pPr>
      <w:r w:rsidRPr="00127A0B">
        <w:rPr>
          <w:color w:val="000000"/>
          <w:sz w:val="22"/>
          <w:lang w:val="sk-SK"/>
        </w:rPr>
        <w:lastRenderedPageBreak/>
        <w:t>Certifikácia odborníka na projektové riadenie (OPR)</w:t>
      </w:r>
    </w:p>
    <w:p w14:paraId="39913200" w14:textId="77777777" w:rsidR="009E4505" w:rsidRPr="00080EFC" w:rsidRDefault="009E4505" w:rsidP="009E4505">
      <w:pPr>
        <w:pStyle w:val="Zkladntext"/>
        <w:keepNext/>
        <w:spacing w:line="264" w:lineRule="auto"/>
        <w:jc w:val="center"/>
        <w:rPr>
          <w:caps/>
          <w:color w:val="00000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E4505" w:rsidRPr="00080EFC" w14:paraId="097C8658" w14:textId="77777777" w:rsidTr="00427E3E">
        <w:trPr>
          <w:cantSplit/>
        </w:trPr>
        <w:tc>
          <w:tcPr>
            <w:tcW w:w="9639" w:type="dxa"/>
          </w:tcPr>
          <w:p w14:paraId="1238009F" w14:textId="77777777" w:rsidR="009E4505" w:rsidRPr="00080EFC" w:rsidRDefault="009E4505" w:rsidP="00427E3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Skúška bola dňa: </w:t>
            </w:r>
            <w:proofErr w:type="spellStart"/>
            <w:r w:rsidRPr="003D449B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dd.mm.rrrr</w:t>
            </w:r>
            <w:proofErr w:type="spellEnd"/>
            <w:r w:rsidRPr="00080EFC">
              <w:rPr>
                <w:rFonts w:ascii="Arial" w:hAnsi="Arial" w:cs="Arial"/>
                <w:color w:val="000000"/>
                <w:sz w:val="20"/>
                <w:szCs w:val="20"/>
              </w:rPr>
              <w:t>, Bratislava</w:t>
            </w:r>
          </w:p>
        </w:tc>
      </w:tr>
    </w:tbl>
    <w:p w14:paraId="093A8263" w14:textId="77777777" w:rsidR="009E4505" w:rsidRPr="00080EFC" w:rsidRDefault="009E4505" w:rsidP="009E4505">
      <w:pPr>
        <w:pStyle w:val="Hlavika"/>
        <w:keepNext/>
        <w:jc w:val="center"/>
        <w:rPr>
          <w:rFonts w:ascii="Arial" w:hAnsi="Arial" w:cs="Arial"/>
          <w:b/>
          <w:bCs/>
          <w:caps/>
          <w:color w:val="000000"/>
          <w:sz w:val="20"/>
          <w:szCs w:val="20"/>
          <w:u w:val="single"/>
        </w:rPr>
      </w:pPr>
    </w:p>
    <w:p w14:paraId="24A8CE15" w14:textId="77777777" w:rsidR="009E4505" w:rsidRPr="00080EFC" w:rsidRDefault="009E4505" w:rsidP="009E4505">
      <w:pPr>
        <w:pStyle w:val="Hlavika"/>
        <w:keepNext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0EFC">
        <w:rPr>
          <w:rFonts w:ascii="Arial" w:hAnsi="Arial" w:cs="Arial"/>
          <w:b/>
          <w:bCs/>
          <w:color w:val="000000"/>
          <w:sz w:val="20"/>
          <w:szCs w:val="20"/>
        </w:rPr>
        <w:t>Metodika skúšky:</w:t>
      </w:r>
      <w:r w:rsidRPr="00080EFC">
        <w:rPr>
          <w:rFonts w:ascii="Arial" w:hAnsi="Arial" w:cs="Arial"/>
          <w:color w:val="000000"/>
          <w:sz w:val="20"/>
          <w:szCs w:val="20"/>
        </w:rPr>
        <w:t xml:space="preserve"> skúška má jednu časť:</w:t>
      </w:r>
    </w:p>
    <w:p w14:paraId="7AF6C55B" w14:textId="77777777" w:rsidR="009E4505" w:rsidRPr="00080EFC" w:rsidRDefault="009E4505" w:rsidP="009E4505">
      <w:pPr>
        <w:pStyle w:val="Hlavika"/>
        <w:keepNext/>
        <w:tabs>
          <w:tab w:val="clear" w:pos="4536"/>
          <w:tab w:val="clear" w:pos="9072"/>
          <w:tab w:val="center" w:pos="4703"/>
          <w:tab w:val="right" w:pos="9406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0EFC">
        <w:rPr>
          <w:rFonts w:ascii="Arial" w:hAnsi="Arial" w:cs="Arial"/>
          <w:color w:val="000000"/>
          <w:sz w:val="20"/>
          <w:szCs w:val="20"/>
        </w:rPr>
        <w:t xml:space="preserve">                               Otvorené otázky</w:t>
      </w:r>
    </w:p>
    <w:p w14:paraId="67FE2A12" w14:textId="77777777" w:rsidR="009E4505" w:rsidRPr="00080EFC" w:rsidRDefault="009E4505" w:rsidP="009E4505">
      <w:pPr>
        <w:pStyle w:val="Hlavika"/>
        <w:keepNext/>
        <w:tabs>
          <w:tab w:val="clear" w:pos="4536"/>
          <w:tab w:val="clear" w:pos="9072"/>
          <w:tab w:val="center" w:pos="4703"/>
          <w:tab w:val="right" w:pos="9406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CA0D1AD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rPr>
          <w:color w:val="000000"/>
          <w:sz w:val="20"/>
          <w:lang w:val="sk-SK"/>
        </w:rPr>
      </w:pPr>
      <w:r w:rsidRPr="00080EFC">
        <w:rPr>
          <w:color w:val="000000"/>
          <w:sz w:val="20"/>
          <w:lang w:val="sk-SK"/>
        </w:rPr>
        <w:t xml:space="preserve">Aby ste vyhoveli, musíte preukázať vedomosti v potrebnom počte prvkov spôsobilosti (PS) prostredníctvom ich  kľúčových ukazovateľoch spôsobilosti (KUS). Ak v </w:t>
      </w:r>
      <w:r w:rsidR="00665BE0">
        <w:rPr>
          <w:color w:val="000000"/>
          <w:sz w:val="20"/>
          <w:lang w:val="sk-SK"/>
        </w:rPr>
        <w:t>tejto</w:t>
      </w:r>
      <w:r w:rsidRPr="00080EFC">
        <w:rPr>
          <w:color w:val="000000"/>
          <w:sz w:val="20"/>
          <w:lang w:val="sk-SK"/>
        </w:rPr>
        <w:t xml:space="preserve"> časti nedosiahnete potrebný počet bodov, môžete ju jeden krát opakovať za nový poplatok najskôr o tri mesiace, najneskôr do jedného roka. </w:t>
      </w:r>
    </w:p>
    <w:p w14:paraId="6098AB38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rPr>
          <w:color w:val="000000"/>
          <w:sz w:val="20"/>
          <w:lang w:val="sk-SK"/>
        </w:rPr>
      </w:pPr>
      <w:r w:rsidRPr="00080EFC">
        <w:rPr>
          <w:color w:val="000000"/>
          <w:sz w:val="20"/>
          <w:lang w:val="sk-SK"/>
        </w:rPr>
        <w:t>Hodnotia sa výsledky! Skúšobnú miestnosť opúšťajte po odovzdaní písomne skúšky a s kýmkoľvek hovorte len so súhlasom administrátora/</w:t>
      </w:r>
      <w:proofErr w:type="spellStart"/>
      <w:r w:rsidRPr="00080EFC">
        <w:rPr>
          <w:color w:val="000000"/>
          <w:sz w:val="20"/>
          <w:lang w:val="sk-SK"/>
        </w:rPr>
        <w:t>ky</w:t>
      </w:r>
      <w:proofErr w:type="spellEnd"/>
      <w:r w:rsidRPr="00080EFC">
        <w:rPr>
          <w:color w:val="000000"/>
          <w:sz w:val="20"/>
          <w:lang w:val="sk-SK"/>
        </w:rPr>
        <w:t>, hodnotiteľa/</w:t>
      </w:r>
      <w:proofErr w:type="spellStart"/>
      <w:r w:rsidRPr="00080EFC">
        <w:rPr>
          <w:color w:val="000000"/>
          <w:sz w:val="20"/>
          <w:lang w:val="sk-SK"/>
        </w:rPr>
        <w:t>ky</w:t>
      </w:r>
      <w:proofErr w:type="spellEnd"/>
      <w:r w:rsidRPr="00080EFC">
        <w:rPr>
          <w:color w:val="000000"/>
          <w:sz w:val="20"/>
          <w:lang w:val="sk-SK"/>
        </w:rPr>
        <w:t xml:space="preserve">. Môžete používať len neprogramovateľné kalkulačky. </w:t>
      </w:r>
      <w:r w:rsidRPr="00080EFC">
        <w:rPr>
          <w:b/>
          <w:color w:val="000000"/>
          <w:sz w:val="20"/>
          <w:u w:val="single"/>
          <w:lang w:val="sk-SK"/>
        </w:rPr>
        <w:t>Použitie skrípt, literatúry, mobilov, elektronických diárov alebo akýchkoľvek poznámok, ako aj odpisovanie od suseda, poskytovanie a prijímanie pomoci nie je prípustné.</w:t>
      </w:r>
      <w:r w:rsidRPr="00080EFC">
        <w:rPr>
          <w:b/>
          <w:color w:val="000000"/>
          <w:sz w:val="20"/>
          <w:lang w:val="sk-SK"/>
        </w:rPr>
        <w:t xml:space="preserve"> </w:t>
      </w:r>
      <w:r w:rsidRPr="00080EFC">
        <w:rPr>
          <w:color w:val="000000"/>
          <w:sz w:val="20"/>
          <w:lang w:val="sk-SK"/>
        </w:rPr>
        <w:t xml:space="preserve">Previnilci v danom termíne skúšky </w:t>
      </w:r>
      <w:r w:rsidRPr="00080EFC">
        <w:rPr>
          <w:b/>
          <w:bCs/>
          <w:color w:val="000000"/>
          <w:sz w:val="20"/>
          <w:lang w:val="sk-SK"/>
        </w:rPr>
        <w:t>nevyhovejú</w:t>
      </w:r>
      <w:r w:rsidRPr="00080EFC">
        <w:rPr>
          <w:color w:val="000000"/>
          <w:sz w:val="20"/>
          <w:lang w:val="sk-SK"/>
        </w:rPr>
        <w:t xml:space="preserve">. Ak niečomu nerozumiete, prečítajte si zadanie ešte raz. Ak to nepomohlo, choďte na ďalšiu úlohu. Administrátor/ka Vám nesmie pomáhať. </w:t>
      </w:r>
      <w:r w:rsidR="00665BE0">
        <w:rPr>
          <w:color w:val="000000"/>
          <w:sz w:val="20"/>
          <w:lang w:val="sk-SK"/>
        </w:rPr>
        <w:t>P</w:t>
      </w:r>
      <w:r w:rsidRPr="00080EFC">
        <w:rPr>
          <w:color w:val="000000"/>
          <w:sz w:val="20"/>
          <w:lang w:val="sk-SK"/>
        </w:rPr>
        <w:t xml:space="preserve">íšte čitateľne a plnou vetou, aby sa dali jednoznačne pochopiť. </w:t>
      </w:r>
    </w:p>
    <w:p w14:paraId="5BED6739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rPr>
          <w:color w:val="000000"/>
          <w:sz w:val="20"/>
          <w:lang w:val="sk-SK"/>
        </w:rPr>
      </w:pPr>
      <w:r w:rsidRPr="00080EFC">
        <w:rPr>
          <w:b/>
          <w:bCs/>
          <w:color w:val="000000"/>
          <w:sz w:val="20"/>
          <w:lang w:val="sk-SK"/>
        </w:rPr>
        <w:t xml:space="preserve">Uchádzač podpíše každú stranu dokumentácie skúšky pred jej odovzdaním </w:t>
      </w:r>
      <w:r w:rsidRPr="00080EFC">
        <w:rPr>
          <w:color w:val="000000"/>
          <w:sz w:val="20"/>
          <w:lang w:val="sk-SK"/>
        </w:rPr>
        <w:t xml:space="preserve">administrátorke, alebo hodnotiteľovi. Podpisom tejto strany potvrdzuje, že si prečítal metodiku každej časti skúšky, porozumel jej a bude sa ňou riadiť.  Podpisy na ostatných stranách dokumentujú spolupatričnosť k tejto strane. </w:t>
      </w:r>
    </w:p>
    <w:p w14:paraId="3D9DD46B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rPr>
          <w:color w:val="000000"/>
          <w:sz w:val="20"/>
          <w:lang w:val="sk-SK"/>
        </w:rPr>
      </w:pPr>
      <w:r w:rsidRPr="00080EFC">
        <w:rPr>
          <w:color w:val="000000"/>
          <w:sz w:val="20"/>
          <w:lang w:val="sk-SK"/>
        </w:rPr>
        <w:t>Uchádzač(ka) podpisom potvrdzuje, že si prečítal(a) metodiku skúšky a bude sa ňou riadiť</w:t>
      </w:r>
    </w:p>
    <w:p w14:paraId="6AEAD71F" w14:textId="77777777" w:rsidR="009E4505" w:rsidRPr="00080EFC" w:rsidRDefault="009E4505" w:rsidP="009E4505">
      <w:pPr>
        <w:pStyle w:val="Pta"/>
        <w:jc w:val="center"/>
        <w:rPr>
          <w:rStyle w:val="slostrany"/>
          <w:rFonts w:ascii="Arial" w:hAnsi="Arial" w:cs="Arial"/>
          <w:sz w:val="20"/>
          <w:szCs w:val="20"/>
        </w:rPr>
      </w:pPr>
    </w:p>
    <w:p w14:paraId="4E4BC0B0" w14:textId="77777777" w:rsidR="009E4505" w:rsidRPr="00080EFC" w:rsidRDefault="009E4505" w:rsidP="009E4505">
      <w:pPr>
        <w:pStyle w:val="Pta"/>
        <w:jc w:val="center"/>
        <w:rPr>
          <w:rStyle w:val="slostrany"/>
          <w:rFonts w:ascii="Arial" w:hAnsi="Arial" w:cs="Arial"/>
          <w:sz w:val="20"/>
          <w:szCs w:val="20"/>
        </w:rPr>
      </w:pPr>
    </w:p>
    <w:p w14:paraId="4B2C06AA" w14:textId="77777777" w:rsidR="009E4505" w:rsidRPr="00080EFC" w:rsidRDefault="009E4505" w:rsidP="009E4505">
      <w:pPr>
        <w:pStyle w:val="Pta"/>
        <w:jc w:val="center"/>
        <w:rPr>
          <w:rStyle w:val="slostrany"/>
          <w:rFonts w:ascii="Arial" w:hAnsi="Arial" w:cs="Arial"/>
          <w:sz w:val="20"/>
          <w:szCs w:val="20"/>
        </w:rPr>
      </w:pPr>
    </w:p>
    <w:p w14:paraId="730882B8" w14:textId="77777777" w:rsidR="009E4505" w:rsidRPr="00080EFC" w:rsidRDefault="009E4505" w:rsidP="009E4505">
      <w:pPr>
        <w:pStyle w:val="Pta"/>
        <w:rPr>
          <w:rStyle w:val="slostrany"/>
          <w:rFonts w:ascii="Arial" w:hAnsi="Arial" w:cs="Arial"/>
          <w:bCs/>
          <w:sz w:val="20"/>
          <w:szCs w:val="20"/>
        </w:rPr>
      </w:pPr>
      <w:r w:rsidRPr="00080EFC">
        <w:rPr>
          <w:rStyle w:val="slostrany"/>
          <w:rFonts w:ascii="Arial" w:hAnsi="Arial" w:cs="Arial"/>
          <w:sz w:val="20"/>
          <w:szCs w:val="20"/>
        </w:rPr>
        <w:t>Meno a priezvisko uchádzača(-</w:t>
      </w:r>
      <w:proofErr w:type="spellStart"/>
      <w:r w:rsidRPr="00080EFC">
        <w:rPr>
          <w:rStyle w:val="slostrany"/>
          <w:rFonts w:ascii="Arial" w:hAnsi="Arial" w:cs="Arial"/>
          <w:sz w:val="20"/>
          <w:szCs w:val="20"/>
        </w:rPr>
        <w:t>čky</w:t>
      </w:r>
      <w:proofErr w:type="spellEnd"/>
      <w:r w:rsidRPr="00080EFC">
        <w:rPr>
          <w:rStyle w:val="slostrany"/>
          <w:rFonts w:ascii="Arial" w:hAnsi="Arial" w:cs="Arial"/>
          <w:sz w:val="20"/>
          <w:szCs w:val="20"/>
        </w:rPr>
        <w:t xml:space="preserve">): </w:t>
      </w:r>
      <w:r w:rsidRPr="00127A0B">
        <w:rPr>
          <w:rStyle w:val="slostrany"/>
          <w:rFonts w:ascii="Arial" w:hAnsi="Arial"/>
          <w:sz w:val="20"/>
        </w:rPr>
        <w:t>..</w:t>
      </w:r>
      <w:r w:rsidRPr="00080EFC">
        <w:rPr>
          <w:rStyle w:val="slostrany"/>
          <w:rFonts w:ascii="Arial" w:hAnsi="Arial" w:cs="Arial"/>
          <w:sz w:val="20"/>
          <w:szCs w:val="20"/>
        </w:rPr>
        <w:t>...........................</w:t>
      </w:r>
      <w:r w:rsidRPr="00080EFC">
        <w:rPr>
          <w:rStyle w:val="slostrany"/>
          <w:rFonts w:ascii="Arial" w:hAnsi="Arial" w:cs="Arial"/>
          <w:bCs/>
          <w:sz w:val="20"/>
          <w:szCs w:val="20"/>
        </w:rPr>
        <w:t>......</w:t>
      </w:r>
      <w:r w:rsidRPr="00080EFC">
        <w:rPr>
          <w:rStyle w:val="slostrany"/>
          <w:rFonts w:ascii="Arial" w:hAnsi="Arial" w:cs="Arial"/>
          <w:sz w:val="20"/>
          <w:szCs w:val="20"/>
        </w:rPr>
        <w:t>...........</w:t>
      </w:r>
      <w:r w:rsidRPr="00080EFC">
        <w:rPr>
          <w:rStyle w:val="slostrany"/>
          <w:rFonts w:ascii="Arial" w:hAnsi="Arial" w:cs="Arial"/>
          <w:bCs/>
          <w:sz w:val="20"/>
          <w:szCs w:val="20"/>
        </w:rPr>
        <w:t>Podpis: ........................................................</w:t>
      </w:r>
    </w:p>
    <w:p w14:paraId="288BBA51" w14:textId="77777777" w:rsidR="009E4505" w:rsidRDefault="009E4505" w:rsidP="009E4505">
      <w:pPr>
        <w:pStyle w:val="Pta"/>
        <w:rPr>
          <w:rStyle w:val="slostrany"/>
          <w:rFonts w:ascii="Arial" w:hAnsi="Arial" w:cs="Arial"/>
          <w:bCs/>
          <w:sz w:val="20"/>
          <w:szCs w:val="20"/>
        </w:rPr>
      </w:pPr>
    </w:p>
    <w:p w14:paraId="13777771" w14:textId="77777777" w:rsidR="003644BF" w:rsidRDefault="003644BF" w:rsidP="009E4505">
      <w:pPr>
        <w:pStyle w:val="Pta"/>
        <w:rPr>
          <w:rStyle w:val="slostrany"/>
          <w:rFonts w:ascii="Arial" w:hAnsi="Arial" w:cs="Arial"/>
          <w:bCs/>
          <w:sz w:val="20"/>
          <w:szCs w:val="20"/>
        </w:rPr>
      </w:pPr>
    </w:p>
    <w:p w14:paraId="692DDE80" w14:textId="77777777" w:rsidR="003644BF" w:rsidRDefault="003644BF" w:rsidP="009E4505">
      <w:pPr>
        <w:pStyle w:val="Pta"/>
        <w:rPr>
          <w:rStyle w:val="slostrany"/>
          <w:rFonts w:ascii="Arial" w:hAnsi="Arial" w:cs="Arial"/>
          <w:bCs/>
          <w:sz w:val="20"/>
          <w:szCs w:val="20"/>
        </w:rPr>
      </w:pPr>
    </w:p>
    <w:p w14:paraId="1FBDB409" w14:textId="77777777" w:rsidR="003644BF" w:rsidRPr="00080EFC" w:rsidRDefault="003644BF" w:rsidP="009E4505">
      <w:pPr>
        <w:pStyle w:val="Pta"/>
        <w:rPr>
          <w:rStyle w:val="slostrany"/>
          <w:rFonts w:ascii="Arial" w:hAnsi="Arial" w:cs="Arial"/>
          <w:bCs/>
          <w:sz w:val="20"/>
          <w:szCs w:val="20"/>
        </w:rPr>
      </w:pPr>
    </w:p>
    <w:p w14:paraId="4BB08773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rPr>
          <w:b/>
          <w:bCs/>
          <w:color w:val="000000"/>
          <w:sz w:val="20"/>
          <w:lang w:val="sk-SK"/>
        </w:rPr>
      </w:pPr>
      <w:r w:rsidRPr="00080EFC">
        <w:rPr>
          <w:b/>
          <w:bCs/>
          <w:color w:val="000000"/>
          <w:sz w:val="20"/>
          <w:lang w:val="sk-SK"/>
        </w:rPr>
        <w:t>Hodnotiteľ podpíše túto stranu dokumentácie skúšky po vyhodnotení odpovedí uchádzača: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689"/>
        <w:gridCol w:w="2264"/>
      </w:tblGrid>
      <w:tr w:rsidR="009E4505" w:rsidRPr="00080EFC" w14:paraId="545BCAA1" w14:textId="77777777" w:rsidTr="00427E3E">
        <w:tc>
          <w:tcPr>
            <w:tcW w:w="993" w:type="dxa"/>
          </w:tcPr>
          <w:p w14:paraId="4E4919DF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Skúška:</w:t>
            </w:r>
          </w:p>
        </w:tc>
        <w:tc>
          <w:tcPr>
            <w:tcW w:w="2693" w:type="dxa"/>
          </w:tcPr>
          <w:p w14:paraId="65726AB5" w14:textId="77777777" w:rsidR="009E4505" w:rsidRPr="00080EFC" w:rsidRDefault="009E4505" w:rsidP="00427E3E">
            <w:pPr>
              <w:pStyle w:val="Text"/>
              <w:keepNext/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Nutné minimum znalosti PS:</w:t>
            </w:r>
          </w:p>
        </w:tc>
        <w:tc>
          <w:tcPr>
            <w:tcW w:w="3689" w:type="dxa"/>
          </w:tcPr>
          <w:p w14:paraId="717494C4" w14:textId="77777777" w:rsidR="009E4505" w:rsidRPr="00080EFC" w:rsidRDefault="009E4505" w:rsidP="00427E3E">
            <w:pPr>
              <w:pStyle w:val="Text"/>
              <w:keepNext/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 xml:space="preserve">Dosiahnuté </w:t>
            </w:r>
            <w:r w:rsidR="00665BE0">
              <w:rPr>
                <w:color w:val="000000"/>
                <w:sz w:val="20"/>
                <w:lang w:val="sk-SK"/>
              </w:rPr>
              <w:t>znalosti PS</w:t>
            </w:r>
            <w:r w:rsidRPr="00080EFC">
              <w:rPr>
                <w:color w:val="000000"/>
                <w:sz w:val="20"/>
                <w:lang w:val="sk-SK"/>
              </w:rPr>
              <w:t xml:space="preserve"> :</w:t>
            </w:r>
          </w:p>
        </w:tc>
        <w:tc>
          <w:tcPr>
            <w:tcW w:w="2264" w:type="dxa"/>
          </w:tcPr>
          <w:p w14:paraId="207C1C70" w14:textId="77777777" w:rsidR="009E4505" w:rsidRPr="00080EFC" w:rsidRDefault="009E4505" w:rsidP="00427E3E">
            <w:pPr>
              <w:pStyle w:val="Text"/>
              <w:keepNext/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Výsledok:</w:t>
            </w:r>
          </w:p>
        </w:tc>
      </w:tr>
      <w:tr w:rsidR="009E4505" w:rsidRPr="00080EFC" w14:paraId="5401B4D9" w14:textId="77777777" w:rsidTr="00427E3E">
        <w:tc>
          <w:tcPr>
            <w:tcW w:w="993" w:type="dxa"/>
          </w:tcPr>
          <w:p w14:paraId="60796970" w14:textId="77777777" w:rsidR="009E4505" w:rsidRPr="00080EFC" w:rsidRDefault="009E4505" w:rsidP="009E4505">
            <w:pPr>
              <w:pStyle w:val="Text"/>
              <w:keepNext/>
              <w:numPr>
                <w:ilvl w:val="0"/>
                <w:numId w:val="1"/>
              </w:numPr>
              <w:jc w:val="left"/>
              <w:textAlignment w:val="baseline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časť</w:t>
            </w:r>
          </w:p>
        </w:tc>
        <w:tc>
          <w:tcPr>
            <w:tcW w:w="2693" w:type="dxa"/>
          </w:tcPr>
          <w:p w14:paraId="2CCEDD8F" w14:textId="77777777" w:rsidR="009E4505" w:rsidRPr="00080EFC" w:rsidRDefault="009E4505" w:rsidP="00427E3E">
            <w:pPr>
              <w:pStyle w:val="Text"/>
              <w:keepNext/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11</w:t>
            </w:r>
          </w:p>
        </w:tc>
        <w:tc>
          <w:tcPr>
            <w:tcW w:w="3689" w:type="dxa"/>
          </w:tcPr>
          <w:p w14:paraId="171671B2" w14:textId="77777777" w:rsidR="009E4505" w:rsidRPr="00080EFC" w:rsidRDefault="009E4505" w:rsidP="00427E3E">
            <w:pPr>
              <w:pStyle w:val="Text"/>
              <w:keepNext/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2264" w:type="dxa"/>
          </w:tcPr>
          <w:p w14:paraId="53147CB9" w14:textId="77777777" w:rsidR="009E4505" w:rsidRPr="00080EFC" w:rsidRDefault="009E4505" w:rsidP="00427E3E">
            <w:pPr>
              <w:pStyle w:val="Text"/>
              <w:keepNext/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Vyhovel – Nevyhovel</w:t>
            </w:r>
            <w:r w:rsidRPr="00080EFC">
              <w:rPr>
                <w:color w:val="000000"/>
                <w:sz w:val="20"/>
                <w:vertAlign w:val="superscript"/>
                <w:lang w:val="sk-SK"/>
              </w:rPr>
              <w:t>*)</w:t>
            </w:r>
          </w:p>
        </w:tc>
      </w:tr>
    </w:tbl>
    <w:p w14:paraId="6083DB65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tabs>
          <w:tab w:val="left" w:pos="3402"/>
        </w:tabs>
        <w:jc w:val="left"/>
        <w:rPr>
          <w:color w:val="000000"/>
          <w:sz w:val="20"/>
          <w:lang w:val="sk-SK"/>
        </w:rPr>
      </w:pPr>
      <w:r w:rsidRPr="00080EFC">
        <w:rPr>
          <w:color w:val="000000"/>
          <w:sz w:val="20"/>
          <w:vertAlign w:val="superscript"/>
          <w:lang w:val="sk-SK"/>
        </w:rPr>
        <w:t>*)</w:t>
      </w:r>
      <w:r w:rsidRPr="00080EFC">
        <w:rPr>
          <w:color w:val="000000"/>
          <w:sz w:val="20"/>
          <w:lang w:val="sk-SK"/>
        </w:rPr>
        <w:t xml:space="preserve"> </w:t>
      </w:r>
      <w:proofErr w:type="spellStart"/>
      <w:r w:rsidRPr="00080EFC">
        <w:rPr>
          <w:color w:val="000000"/>
          <w:sz w:val="20"/>
          <w:lang w:val="sk-SK"/>
        </w:rPr>
        <w:t>Nehodiace</w:t>
      </w:r>
      <w:proofErr w:type="spellEnd"/>
      <w:r w:rsidRPr="00080EFC">
        <w:rPr>
          <w:color w:val="000000"/>
          <w:sz w:val="20"/>
          <w:lang w:val="sk-SK"/>
        </w:rPr>
        <w:t xml:space="preserve"> sa prečiarknite!</w:t>
      </w:r>
      <w:r w:rsidRPr="00080EFC">
        <w:rPr>
          <w:color w:val="000000"/>
          <w:sz w:val="20"/>
          <w:lang w:val="sk-SK"/>
        </w:rPr>
        <w:tab/>
      </w:r>
      <w:r w:rsidRPr="00080EFC">
        <w:rPr>
          <w:color w:val="000000"/>
          <w:sz w:val="20"/>
          <w:lang w:val="sk-SK"/>
        </w:rPr>
        <w:tab/>
      </w:r>
    </w:p>
    <w:p w14:paraId="3D84A77B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tabs>
          <w:tab w:val="left" w:pos="3402"/>
        </w:tabs>
        <w:jc w:val="left"/>
        <w:rPr>
          <w:color w:val="000000"/>
          <w:sz w:val="20"/>
          <w:lang w:val="sk-SK"/>
        </w:rPr>
      </w:pPr>
    </w:p>
    <w:p w14:paraId="2519E1D7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tabs>
          <w:tab w:val="left" w:pos="3402"/>
        </w:tabs>
        <w:jc w:val="left"/>
        <w:rPr>
          <w:b/>
          <w:bCs/>
          <w:color w:val="000000"/>
          <w:sz w:val="20"/>
          <w:u w:val="single"/>
          <w:vertAlign w:val="superscript"/>
          <w:lang w:val="sk-SK"/>
        </w:rPr>
      </w:pPr>
      <w:r w:rsidRPr="00080EFC">
        <w:rPr>
          <w:b/>
          <w:bCs/>
          <w:color w:val="000000"/>
          <w:sz w:val="20"/>
          <w:u w:val="single"/>
          <w:lang w:val="sk-SK"/>
        </w:rPr>
        <w:t xml:space="preserve">Celkový výsledok písomnej skúšky: </w:t>
      </w:r>
      <w:r w:rsidRPr="00080EFC">
        <w:rPr>
          <w:b/>
          <w:bCs/>
          <w:color w:val="000000"/>
          <w:sz w:val="20"/>
          <w:u w:val="single"/>
          <w:lang w:val="sk-SK"/>
        </w:rPr>
        <w:tab/>
        <w:t xml:space="preserve">Vyhovel – </w:t>
      </w:r>
      <w:r w:rsidR="00665BE0">
        <w:rPr>
          <w:b/>
          <w:bCs/>
          <w:color w:val="000000"/>
          <w:sz w:val="20"/>
          <w:u w:val="single"/>
          <w:lang w:val="sk-SK"/>
        </w:rPr>
        <w:t>Z</w:t>
      </w:r>
      <w:r w:rsidR="00E6289E">
        <w:rPr>
          <w:b/>
          <w:bCs/>
          <w:color w:val="000000"/>
          <w:sz w:val="20"/>
          <w:u w:val="single"/>
          <w:lang w:val="sk-SK"/>
        </w:rPr>
        <w:t>atiaľ n</w:t>
      </w:r>
      <w:r w:rsidRPr="00080EFC">
        <w:rPr>
          <w:b/>
          <w:bCs/>
          <w:color w:val="000000"/>
          <w:sz w:val="20"/>
          <w:u w:val="single"/>
          <w:lang w:val="sk-SK"/>
        </w:rPr>
        <w:t>evyhovel</w:t>
      </w:r>
      <w:r w:rsidRPr="00080EFC">
        <w:rPr>
          <w:b/>
          <w:bCs/>
          <w:color w:val="000000"/>
          <w:sz w:val="20"/>
          <w:u w:val="single"/>
          <w:vertAlign w:val="superscript"/>
          <w:lang w:val="sk-SK"/>
        </w:rPr>
        <w:t>*)</w:t>
      </w:r>
    </w:p>
    <w:p w14:paraId="6CF9CBDF" w14:textId="77777777" w:rsidR="009E4505" w:rsidRPr="00080EFC" w:rsidRDefault="009E4505" w:rsidP="009E4505">
      <w:pPr>
        <w:pStyle w:val="Text"/>
        <w:keepNext/>
        <w:numPr>
          <w:ilvl w:val="12"/>
          <w:numId w:val="0"/>
        </w:numPr>
        <w:tabs>
          <w:tab w:val="left" w:pos="3402"/>
        </w:tabs>
        <w:rPr>
          <w:b/>
          <w:bCs/>
          <w:color w:val="000000"/>
          <w:sz w:val="20"/>
          <w:u w:val="single"/>
          <w:lang w:val="sk-S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1980"/>
        <w:gridCol w:w="3969"/>
      </w:tblGrid>
      <w:tr w:rsidR="009E4505" w:rsidRPr="00080EFC" w14:paraId="004D8C09" w14:textId="77777777" w:rsidTr="00427E3E">
        <w:tc>
          <w:tcPr>
            <w:tcW w:w="3690" w:type="dxa"/>
          </w:tcPr>
          <w:p w14:paraId="460F10E3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left"/>
              <w:rPr>
                <w:color w:val="000000"/>
                <w:sz w:val="20"/>
                <w:lang w:val="sk-SK"/>
              </w:rPr>
            </w:pPr>
          </w:p>
        </w:tc>
        <w:tc>
          <w:tcPr>
            <w:tcW w:w="1980" w:type="dxa"/>
          </w:tcPr>
          <w:p w14:paraId="4B07BD70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Dátum</w:t>
            </w:r>
          </w:p>
        </w:tc>
        <w:tc>
          <w:tcPr>
            <w:tcW w:w="3969" w:type="dxa"/>
          </w:tcPr>
          <w:p w14:paraId="02FB5DE3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Podpis</w:t>
            </w:r>
          </w:p>
        </w:tc>
      </w:tr>
      <w:tr w:rsidR="009E4505" w:rsidRPr="00080EFC" w14:paraId="485987ED" w14:textId="77777777" w:rsidTr="00427E3E">
        <w:tc>
          <w:tcPr>
            <w:tcW w:w="3690" w:type="dxa"/>
          </w:tcPr>
          <w:p w14:paraId="3A01DC16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left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Vedúci hodnotiteľ:</w:t>
            </w:r>
          </w:p>
        </w:tc>
        <w:tc>
          <w:tcPr>
            <w:tcW w:w="1980" w:type="dxa"/>
            <w:vMerge w:val="restart"/>
          </w:tcPr>
          <w:p w14:paraId="746505E9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3969" w:type="dxa"/>
            <w:vMerge w:val="restart"/>
          </w:tcPr>
          <w:p w14:paraId="62A0A7FD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</w:p>
        </w:tc>
      </w:tr>
      <w:tr w:rsidR="009E4505" w:rsidRPr="00080EFC" w14:paraId="1801A56F" w14:textId="77777777" w:rsidTr="00427E3E">
        <w:tc>
          <w:tcPr>
            <w:tcW w:w="3690" w:type="dxa"/>
          </w:tcPr>
          <w:p w14:paraId="2DC061F8" w14:textId="77777777" w:rsidR="009E4505" w:rsidRPr="00080EFC" w:rsidRDefault="009E4505" w:rsidP="00427E3E">
            <w:pPr>
              <w:pStyle w:val="Text"/>
              <w:keepNext/>
              <w:jc w:val="left"/>
              <w:rPr>
                <w:sz w:val="20"/>
                <w:lang w:val="sk-SK"/>
              </w:rPr>
            </w:pPr>
            <w:r w:rsidRPr="003D449B">
              <w:rPr>
                <w:sz w:val="20"/>
                <w:highlight w:val="yellow"/>
                <w:lang w:val="sk-SK"/>
              </w:rPr>
              <w:t>XY</w:t>
            </w:r>
          </w:p>
        </w:tc>
        <w:tc>
          <w:tcPr>
            <w:tcW w:w="1980" w:type="dxa"/>
            <w:vMerge/>
          </w:tcPr>
          <w:p w14:paraId="487B3CE3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3969" w:type="dxa"/>
            <w:vMerge/>
          </w:tcPr>
          <w:p w14:paraId="3ADBA97B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</w:p>
        </w:tc>
      </w:tr>
      <w:tr w:rsidR="009E4505" w:rsidRPr="00080EFC" w14:paraId="1E69073F" w14:textId="77777777" w:rsidTr="00427E3E">
        <w:tc>
          <w:tcPr>
            <w:tcW w:w="3690" w:type="dxa"/>
          </w:tcPr>
          <w:p w14:paraId="12344D52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left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Hodnotiteľ:</w:t>
            </w:r>
          </w:p>
        </w:tc>
        <w:tc>
          <w:tcPr>
            <w:tcW w:w="1980" w:type="dxa"/>
            <w:vMerge w:val="restart"/>
          </w:tcPr>
          <w:p w14:paraId="7B870CE4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3969" w:type="dxa"/>
            <w:vMerge w:val="restart"/>
          </w:tcPr>
          <w:p w14:paraId="07067953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</w:p>
        </w:tc>
      </w:tr>
      <w:tr w:rsidR="009E4505" w:rsidRPr="00080EFC" w14:paraId="37E70388" w14:textId="77777777" w:rsidTr="00427E3E">
        <w:trPr>
          <w:trHeight w:val="390"/>
        </w:trPr>
        <w:tc>
          <w:tcPr>
            <w:tcW w:w="3690" w:type="dxa"/>
          </w:tcPr>
          <w:p w14:paraId="3E47C82A" w14:textId="77777777" w:rsidR="009E4505" w:rsidRPr="00080EFC" w:rsidRDefault="009E4505" w:rsidP="00427E3E">
            <w:pPr>
              <w:pStyle w:val="Text"/>
              <w:keepNext/>
              <w:jc w:val="left"/>
              <w:rPr>
                <w:color w:val="000000"/>
                <w:sz w:val="20"/>
                <w:lang w:val="sk-SK"/>
              </w:rPr>
            </w:pPr>
            <w:r w:rsidRPr="003D449B">
              <w:rPr>
                <w:sz w:val="20"/>
                <w:highlight w:val="yellow"/>
                <w:lang w:val="sk-SK"/>
              </w:rPr>
              <w:t>XX</w:t>
            </w:r>
          </w:p>
        </w:tc>
        <w:tc>
          <w:tcPr>
            <w:tcW w:w="1980" w:type="dxa"/>
            <w:vMerge/>
          </w:tcPr>
          <w:p w14:paraId="62D6C9A6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3969" w:type="dxa"/>
            <w:vMerge/>
          </w:tcPr>
          <w:p w14:paraId="6502CFB3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</w:p>
        </w:tc>
      </w:tr>
      <w:tr w:rsidR="009E4505" w:rsidRPr="00080EFC" w14:paraId="35B3D895" w14:textId="77777777" w:rsidTr="00427E3E">
        <w:tc>
          <w:tcPr>
            <w:tcW w:w="3690" w:type="dxa"/>
          </w:tcPr>
          <w:p w14:paraId="347F5BC3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left"/>
              <w:rPr>
                <w:color w:val="000000"/>
                <w:sz w:val="20"/>
                <w:lang w:val="sk-SK"/>
              </w:rPr>
            </w:pPr>
            <w:r w:rsidRPr="00080EFC">
              <w:rPr>
                <w:color w:val="000000"/>
                <w:sz w:val="20"/>
                <w:lang w:val="sk-SK"/>
              </w:rPr>
              <w:t>Administrátor certifikácie:</w:t>
            </w:r>
          </w:p>
        </w:tc>
        <w:tc>
          <w:tcPr>
            <w:tcW w:w="1980" w:type="dxa"/>
            <w:vMerge w:val="restart"/>
          </w:tcPr>
          <w:p w14:paraId="14F01C23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3969" w:type="dxa"/>
            <w:vMerge w:val="restart"/>
          </w:tcPr>
          <w:p w14:paraId="5A742B74" w14:textId="77777777" w:rsidR="009E4505" w:rsidRPr="00080EFC" w:rsidRDefault="009E4505" w:rsidP="00427E3E">
            <w:pPr>
              <w:pStyle w:val="Text"/>
              <w:keepNext/>
              <w:spacing w:before="40" w:line="240" w:lineRule="auto"/>
              <w:jc w:val="center"/>
              <w:rPr>
                <w:color w:val="000000"/>
                <w:sz w:val="20"/>
                <w:lang w:val="sk-SK"/>
              </w:rPr>
            </w:pPr>
          </w:p>
        </w:tc>
      </w:tr>
      <w:tr w:rsidR="009E4505" w:rsidRPr="00080EFC" w14:paraId="660A26CE" w14:textId="77777777" w:rsidTr="00427E3E">
        <w:trPr>
          <w:trHeight w:val="390"/>
        </w:trPr>
        <w:tc>
          <w:tcPr>
            <w:tcW w:w="3690" w:type="dxa"/>
          </w:tcPr>
          <w:p w14:paraId="4F88A4FE" w14:textId="77777777" w:rsidR="009E4505" w:rsidRPr="00080EFC" w:rsidRDefault="009E4505" w:rsidP="00427E3E">
            <w:pPr>
              <w:pStyle w:val="Text"/>
              <w:keepNext/>
              <w:jc w:val="left"/>
              <w:rPr>
                <w:color w:val="000000"/>
                <w:sz w:val="20"/>
                <w:lang w:val="sk-SK"/>
              </w:rPr>
            </w:pPr>
          </w:p>
        </w:tc>
        <w:tc>
          <w:tcPr>
            <w:tcW w:w="1980" w:type="dxa"/>
            <w:vMerge/>
          </w:tcPr>
          <w:p w14:paraId="482E8E72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</w:p>
        </w:tc>
        <w:tc>
          <w:tcPr>
            <w:tcW w:w="3969" w:type="dxa"/>
            <w:vMerge/>
          </w:tcPr>
          <w:p w14:paraId="3D1B9404" w14:textId="77777777" w:rsidR="009E4505" w:rsidRPr="00080EFC" w:rsidRDefault="009E4505" w:rsidP="00427E3E">
            <w:pPr>
              <w:pStyle w:val="Text"/>
              <w:keepNext/>
              <w:jc w:val="center"/>
              <w:rPr>
                <w:color w:val="000000"/>
                <w:sz w:val="20"/>
                <w:lang w:val="sk-SK"/>
              </w:rPr>
            </w:pPr>
          </w:p>
        </w:tc>
      </w:tr>
    </w:tbl>
    <w:p w14:paraId="2E7FA65F" w14:textId="77777777" w:rsidR="009E4505" w:rsidRDefault="009E4505" w:rsidP="009E4505">
      <w:pPr>
        <w:pStyle w:val="textSPrvndek0"/>
        <w:ind w:firstLine="0"/>
        <w:rPr>
          <w:rFonts w:ascii="Arial" w:hAnsi="Arial" w:cs="Arial"/>
          <w:b/>
          <w:u w:val="single"/>
        </w:rPr>
      </w:pPr>
    </w:p>
    <w:p w14:paraId="599FA3E6" w14:textId="77777777" w:rsidR="009E4505" w:rsidRPr="00080EFC" w:rsidRDefault="009E4505" w:rsidP="009E4505">
      <w:pPr>
        <w:pStyle w:val="Pta"/>
        <w:tabs>
          <w:tab w:val="left" w:pos="1008"/>
        </w:tabs>
        <w:rPr>
          <w:rFonts w:ascii="Arial" w:hAnsi="Arial" w:cs="Arial"/>
          <w:caps/>
          <w:color w:val="000000"/>
        </w:rPr>
        <w:sectPr w:rsidR="009E4505" w:rsidRPr="00080EFC" w:rsidSect="004C51A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79" w:right="1134" w:bottom="1843" w:left="1134" w:header="709" w:footer="939" w:gutter="0"/>
          <w:pgNumType w:start="1"/>
          <w:cols w:space="708"/>
          <w:titlePg/>
          <w:docGrid w:linePitch="360"/>
        </w:sectPr>
      </w:pPr>
    </w:p>
    <w:p w14:paraId="5C5F88B1" w14:textId="77777777" w:rsidR="00451471" w:rsidRPr="008538EF" w:rsidRDefault="00451471" w:rsidP="00451471">
      <w:pPr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bookmarkStart w:id="0" w:name="_Hlk527315030"/>
      <w:r w:rsidRPr="00451471">
        <w:rPr>
          <w:rFonts w:ascii="Arial" w:hAnsi="Arial" w:cs="Arial"/>
          <w:b/>
          <w:bCs/>
          <w:color w:val="1F497D"/>
          <w:sz w:val="28"/>
          <w:szCs w:val="28"/>
        </w:rPr>
        <w:lastRenderedPageBreak/>
        <w:t xml:space="preserve">na získanie certifikačného stupňa IPMA </w:t>
      </w:r>
      <w:r w:rsidR="00E6289E">
        <w:rPr>
          <w:rFonts w:ascii="Arial" w:hAnsi="Arial" w:cs="Arial"/>
          <w:b/>
          <w:bCs/>
          <w:color w:val="1F497D"/>
          <w:sz w:val="28"/>
          <w:szCs w:val="28"/>
        </w:rPr>
        <w:t>C</w:t>
      </w:r>
      <w:r w:rsidRPr="00451471">
        <w:rPr>
          <w:rFonts w:ascii="Arial" w:hAnsi="Arial" w:cs="Arial"/>
          <w:b/>
          <w:bCs/>
          <w:color w:val="1F497D"/>
          <w:sz w:val="28"/>
          <w:szCs w:val="28"/>
        </w:rPr>
        <w:br/>
      </w:r>
      <w:r w:rsidR="008538EF" w:rsidRPr="008538EF">
        <w:rPr>
          <w:rFonts w:ascii="Arial" w:hAnsi="Arial" w:cs="Arial"/>
          <w:b/>
          <w:bCs/>
          <w:color w:val="1F497D"/>
          <w:sz w:val="28"/>
          <w:szCs w:val="28"/>
        </w:rPr>
        <w:t>OTVORENÉ OTÁZKY</w:t>
      </w:r>
    </w:p>
    <w:p w14:paraId="580BDBD8" w14:textId="77777777" w:rsidR="00451471" w:rsidRDefault="00451471" w:rsidP="00451471">
      <w:pPr>
        <w:rPr>
          <w:rFonts w:ascii="Arial" w:hAnsi="Arial" w:cs="Arial"/>
        </w:rPr>
      </w:pPr>
    </w:p>
    <w:p w14:paraId="59FDDCBC" w14:textId="77777777" w:rsidR="008538EF" w:rsidRPr="00451471" w:rsidRDefault="008538EF" w:rsidP="00451471">
      <w:pPr>
        <w:rPr>
          <w:rFonts w:ascii="Arial" w:hAnsi="Arial" w:cs="Arial"/>
        </w:rPr>
      </w:pPr>
    </w:p>
    <w:p w14:paraId="7B0A0E61" w14:textId="7D80B2F0" w:rsidR="00451471" w:rsidRDefault="00451471" w:rsidP="00451471">
      <w:pPr>
        <w:rPr>
          <w:rFonts w:ascii="Arial" w:hAnsi="Arial" w:cs="Arial"/>
        </w:rPr>
      </w:pPr>
      <w:r w:rsidRPr="00451471">
        <w:rPr>
          <w:rFonts w:ascii="Arial" w:hAnsi="Arial" w:cs="Arial"/>
          <w:b/>
        </w:rPr>
        <w:t xml:space="preserve">Meno a priezvisko: </w:t>
      </w:r>
      <w:r w:rsidRPr="00451471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4D5DA6A2" w14:textId="77777777" w:rsidR="00D92E46" w:rsidRPr="00451471" w:rsidRDefault="00D92E46" w:rsidP="00451471">
      <w:pPr>
        <w:rPr>
          <w:rFonts w:ascii="Arial" w:hAnsi="Arial" w:cs="Arial"/>
        </w:rPr>
      </w:pPr>
    </w:p>
    <w:p w14:paraId="05367237" w14:textId="5F565D60" w:rsidR="00451471" w:rsidRPr="00451471" w:rsidRDefault="00451471" w:rsidP="00451471">
      <w:pPr>
        <w:rPr>
          <w:rFonts w:ascii="Arial" w:hAnsi="Arial" w:cs="Arial"/>
        </w:rPr>
      </w:pPr>
      <w:r w:rsidRPr="00451471">
        <w:rPr>
          <w:rFonts w:ascii="Arial" w:hAnsi="Arial" w:cs="Arial"/>
          <w:b/>
        </w:rPr>
        <w:t xml:space="preserve">Dátum certifikácie: </w:t>
      </w:r>
      <w:r w:rsidRPr="00451471">
        <w:rPr>
          <w:rFonts w:ascii="Arial" w:hAnsi="Arial" w:cs="Arial"/>
        </w:rPr>
        <w:t>..........</w:t>
      </w:r>
      <w:r w:rsidR="00D92E46">
        <w:rPr>
          <w:rFonts w:ascii="Arial" w:hAnsi="Arial" w:cs="Arial"/>
        </w:rPr>
        <w:t>.</w:t>
      </w:r>
      <w:r w:rsidRPr="00451471">
        <w:rPr>
          <w:rFonts w:ascii="Arial" w:hAnsi="Arial" w:cs="Arial"/>
        </w:rPr>
        <w:t>........................................................................................................</w:t>
      </w:r>
    </w:p>
    <w:p w14:paraId="14C84A9A" w14:textId="77777777" w:rsidR="00451471" w:rsidRPr="00451471" w:rsidRDefault="00451471" w:rsidP="00451471">
      <w:pPr>
        <w:rPr>
          <w:rFonts w:ascii="Arial" w:hAnsi="Arial" w:cs="Arial"/>
        </w:rPr>
      </w:pPr>
    </w:p>
    <w:p w14:paraId="62E2A646" w14:textId="77777777" w:rsidR="00451471" w:rsidRPr="00451471" w:rsidRDefault="00451471" w:rsidP="00451471">
      <w:pPr>
        <w:rPr>
          <w:rFonts w:ascii="Arial" w:hAnsi="Arial" w:cs="Arial"/>
        </w:rPr>
      </w:pPr>
    </w:p>
    <w:p w14:paraId="2C11AB57" w14:textId="77777777" w:rsidR="00451471" w:rsidRPr="00451471" w:rsidRDefault="00451471" w:rsidP="00451471">
      <w:pPr>
        <w:rPr>
          <w:rFonts w:ascii="Arial" w:hAnsi="Arial" w:cs="Arial"/>
        </w:rPr>
      </w:pPr>
    </w:p>
    <w:p w14:paraId="3CE6EF43" w14:textId="77777777" w:rsidR="00451471" w:rsidRPr="00451471" w:rsidRDefault="00451471" w:rsidP="00451471">
      <w:pPr>
        <w:pStyle w:val="Nadpis4"/>
        <w:jc w:val="center"/>
        <w:rPr>
          <w:rFonts w:ascii="Arial" w:eastAsia="Times New Roman" w:hAnsi="Arial" w:cs="Arial"/>
          <w:i w:val="0"/>
          <w:iCs w:val="0"/>
          <w:color w:val="1F497D"/>
          <w:sz w:val="28"/>
          <w:szCs w:val="28"/>
          <w:lang w:eastAsia="sk-SK"/>
        </w:rPr>
      </w:pPr>
      <w:r w:rsidRPr="00451471">
        <w:rPr>
          <w:rFonts w:ascii="Arial" w:eastAsia="Times New Roman" w:hAnsi="Arial" w:cs="Arial"/>
          <w:i w:val="0"/>
          <w:iCs w:val="0"/>
          <w:color w:val="1F497D"/>
          <w:sz w:val="28"/>
          <w:szCs w:val="28"/>
          <w:lang w:eastAsia="sk-SK"/>
        </w:rPr>
        <w:t>POKYNY</w:t>
      </w:r>
    </w:p>
    <w:p w14:paraId="0275C233" w14:textId="77777777" w:rsidR="00451471" w:rsidRPr="00451471" w:rsidRDefault="00451471" w:rsidP="00451471">
      <w:pPr>
        <w:rPr>
          <w:rFonts w:ascii="Arial" w:hAnsi="Arial" w:cs="Arial"/>
        </w:rPr>
      </w:pPr>
    </w:p>
    <w:p w14:paraId="7AA7BE5E" w14:textId="77777777" w:rsidR="00451471" w:rsidRPr="00451471" w:rsidRDefault="00451471" w:rsidP="00451471">
      <w:pPr>
        <w:pStyle w:val="Nadpis4"/>
        <w:spacing w:before="0" w:after="120"/>
        <w:jc w:val="both"/>
        <w:rPr>
          <w:rFonts w:ascii="Arial" w:eastAsia="Calibri" w:hAnsi="Arial" w:cs="Arial"/>
          <w:b w:val="0"/>
          <w:bCs w:val="0"/>
          <w:i w:val="0"/>
          <w:iCs w:val="0"/>
          <w:color w:val="auto"/>
          <w:lang w:eastAsia="sk-SK"/>
        </w:rPr>
      </w:pPr>
      <w:r w:rsidRPr="00451471">
        <w:rPr>
          <w:rFonts w:ascii="Arial" w:eastAsia="Calibri" w:hAnsi="Arial" w:cs="Arial"/>
          <w:b w:val="0"/>
          <w:bCs w:val="0"/>
          <w:i w:val="0"/>
          <w:iCs w:val="0"/>
          <w:color w:val="auto"/>
          <w:lang w:eastAsia="sk-SK"/>
        </w:rPr>
        <w:t xml:space="preserve">Príklad má viacero častí. Niektoré otázky na seba nadväzujú, niektoré sú samostatné. V rámci tohto príkladu sa overuje 13 spôsobilostí zo skupiny POSTUPY a 1 spôsobilosť zo skupiny PERSPEKTÍVA, </w:t>
      </w:r>
      <w:r w:rsidRPr="00451471">
        <w:rPr>
          <w:rFonts w:ascii="Arial" w:eastAsia="Calibri" w:hAnsi="Arial" w:cs="Arial"/>
          <w:bCs w:val="0"/>
          <w:i w:val="0"/>
          <w:iCs w:val="0"/>
          <w:color w:val="auto"/>
          <w:lang w:eastAsia="sk-SK"/>
        </w:rPr>
        <w:t>spolu 14 spôsobilostí</w:t>
      </w:r>
      <w:r w:rsidRPr="00451471">
        <w:rPr>
          <w:rFonts w:ascii="Arial" w:eastAsia="Calibri" w:hAnsi="Arial" w:cs="Arial"/>
          <w:b w:val="0"/>
          <w:bCs w:val="0"/>
          <w:i w:val="0"/>
          <w:iCs w:val="0"/>
          <w:color w:val="auto"/>
          <w:lang w:eastAsia="sk-SK"/>
        </w:rPr>
        <w:t>.</w:t>
      </w:r>
    </w:p>
    <w:p w14:paraId="103F23ED" w14:textId="77777777" w:rsidR="00451471" w:rsidRPr="0047793B" w:rsidRDefault="00451471" w:rsidP="00451471">
      <w:pPr>
        <w:spacing w:after="120"/>
        <w:jc w:val="both"/>
        <w:rPr>
          <w:rFonts w:ascii="Arial" w:hAnsi="Arial" w:cs="Arial"/>
        </w:rPr>
      </w:pPr>
      <w:r w:rsidRPr="00451471">
        <w:rPr>
          <w:rFonts w:ascii="Arial" w:hAnsi="Arial" w:cs="Arial"/>
        </w:rPr>
        <w:t xml:space="preserve">Vedľa názvu spôsobilosti je vždy uvedený </w:t>
      </w:r>
      <w:r w:rsidR="0047793B" w:rsidRPr="0047793B">
        <w:rPr>
          <w:rFonts w:ascii="Arial" w:hAnsi="Arial" w:cs="Arial"/>
          <w:b/>
        </w:rPr>
        <w:t>minimálny počet správne zodpovedaných</w:t>
      </w:r>
      <w:r w:rsidR="00D96848">
        <w:rPr>
          <w:rFonts w:ascii="Arial" w:hAnsi="Arial" w:cs="Arial"/>
          <w:b/>
        </w:rPr>
        <w:t>/vyriešených</w:t>
      </w:r>
      <w:r w:rsidR="0047793B" w:rsidRPr="0047793B">
        <w:rPr>
          <w:rFonts w:ascii="Arial" w:hAnsi="Arial" w:cs="Arial"/>
          <w:b/>
        </w:rPr>
        <w:t xml:space="preserve"> otázok</w:t>
      </w:r>
      <w:r w:rsidR="00D96848">
        <w:rPr>
          <w:rFonts w:ascii="Arial" w:hAnsi="Arial" w:cs="Arial"/>
          <w:b/>
        </w:rPr>
        <w:t>/úloh</w:t>
      </w:r>
      <w:r w:rsidR="0047793B" w:rsidRPr="0047793B">
        <w:rPr>
          <w:rFonts w:ascii="Arial" w:hAnsi="Arial" w:cs="Arial"/>
          <w:b/>
        </w:rPr>
        <w:t xml:space="preserve"> v danom prvku spôsobilosti</w:t>
      </w:r>
      <w:r w:rsidR="0047793B" w:rsidRPr="0047793B">
        <w:rPr>
          <w:rFonts w:ascii="Arial" w:hAnsi="Arial" w:cs="Arial"/>
        </w:rPr>
        <w:t xml:space="preserve">, ktoré </w:t>
      </w:r>
      <w:r w:rsidR="0047793B">
        <w:rPr>
          <w:rFonts w:ascii="Arial" w:hAnsi="Arial" w:cs="Arial"/>
        </w:rPr>
        <w:t>sú potrebné</w:t>
      </w:r>
      <w:r w:rsidR="0047793B" w:rsidRPr="0047793B">
        <w:rPr>
          <w:rFonts w:ascii="Arial" w:hAnsi="Arial" w:cs="Arial"/>
        </w:rPr>
        <w:t>, aby bola spôsobilosť vyhodnotená ako zvládnutá, napr.:</w:t>
      </w:r>
    </w:p>
    <w:p w14:paraId="6151E462" w14:textId="77777777" w:rsidR="00451471" w:rsidRPr="00451471" w:rsidRDefault="00451471" w:rsidP="00451471">
      <w:pPr>
        <w:spacing w:after="120"/>
        <w:rPr>
          <w:rFonts w:ascii="Arial" w:hAnsi="Arial" w:cs="Arial"/>
        </w:rPr>
      </w:pPr>
    </w:p>
    <w:p w14:paraId="1DB360AA" w14:textId="77777777" w:rsidR="00451471" w:rsidRPr="0047793B" w:rsidRDefault="0047793B" w:rsidP="0045147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4.5.4. </w:t>
      </w:r>
      <w:r w:rsidR="00451471" w:rsidRPr="00451471">
        <w:rPr>
          <w:rFonts w:ascii="Arial" w:hAnsi="Arial" w:cs="Arial"/>
          <w:b/>
        </w:rPr>
        <w:t>Časový plán projektu</w:t>
      </w:r>
      <w:r w:rsidR="00451471" w:rsidRPr="00451471">
        <w:rPr>
          <w:rFonts w:ascii="Arial" w:hAnsi="Arial" w:cs="Arial"/>
        </w:rPr>
        <w:t xml:space="preserve"> </w:t>
      </w:r>
      <w:r w:rsidR="00451471" w:rsidRPr="0047793B">
        <w:rPr>
          <w:rFonts w:ascii="Arial" w:hAnsi="Arial" w:cs="Arial"/>
        </w:rPr>
        <w:t>(min. 3 )</w:t>
      </w:r>
    </w:p>
    <w:p w14:paraId="0590242A" w14:textId="77777777" w:rsidR="00451471" w:rsidRPr="00451471" w:rsidRDefault="00451471" w:rsidP="00451471">
      <w:pPr>
        <w:spacing w:after="120"/>
        <w:jc w:val="center"/>
        <w:rPr>
          <w:rFonts w:ascii="Arial" w:hAnsi="Arial" w:cs="Arial"/>
        </w:rPr>
      </w:pPr>
    </w:p>
    <w:p w14:paraId="05C820E6" w14:textId="77777777" w:rsidR="00451471" w:rsidRPr="00451471" w:rsidRDefault="00451471" w:rsidP="00451471">
      <w:pPr>
        <w:spacing w:after="120"/>
        <w:jc w:val="both"/>
        <w:rPr>
          <w:rFonts w:ascii="Arial" w:hAnsi="Arial" w:cs="Arial"/>
        </w:rPr>
      </w:pPr>
      <w:r w:rsidRPr="00451471">
        <w:rPr>
          <w:rFonts w:ascii="Arial" w:hAnsi="Arial" w:cs="Arial"/>
        </w:rPr>
        <w:t xml:space="preserve">Myslite na to pri plánovaní času na riešenie jednotlivých častí príkladu. Na </w:t>
      </w:r>
      <w:r w:rsidRPr="00451471">
        <w:rPr>
          <w:rFonts w:ascii="Arial" w:hAnsi="Arial" w:cs="Arial"/>
          <w:b/>
        </w:rPr>
        <w:t>splnenie podmienok</w:t>
      </w:r>
      <w:r w:rsidRPr="00451471">
        <w:rPr>
          <w:rFonts w:ascii="Arial" w:hAnsi="Arial" w:cs="Arial"/>
        </w:rPr>
        <w:t xml:space="preserve"> certifikácie je potrebné zvládnuť (úspešne odpovedať) na </w:t>
      </w:r>
      <w:r w:rsidRPr="00451471">
        <w:rPr>
          <w:rFonts w:ascii="Arial" w:hAnsi="Arial" w:cs="Arial"/>
          <w:b/>
        </w:rPr>
        <w:t>11 spôsobilostí</w:t>
      </w:r>
      <w:r w:rsidRPr="00451471">
        <w:rPr>
          <w:rFonts w:ascii="Arial" w:hAnsi="Arial" w:cs="Arial"/>
        </w:rPr>
        <w:t xml:space="preserve"> z</w:t>
      </w:r>
      <w:r w:rsidR="00D96848">
        <w:rPr>
          <w:rFonts w:ascii="Arial" w:hAnsi="Arial" w:cs="Arial"/>
        </w:rPr>
        <w:t>o</w:t>
      </w:r>
      <w:r w:rsidRPr="00451471">
        <w:rPr>
          <w:rFonts w:ascii="Arial" w:hAnsi="Arial" w:cs="Arial"/>
        </w:rPr>
        <w:t xml:space="preserve"> 14 spôsobilostí. Spôsobilosť je vyhodnotená ako zvládnutá, ak získate uvedený minimálny počet </w:t>
      </w:r>
      <w:r w:rsidR="00D96848">
        <w:rPr>
          <w:rFonts w:ascii="Arial" w:hAnsi="Arial" w:cs="Arial"/>
        </w:rPr>
        <w:t>správnych odpovedí/riešení</w:t>
      </w:r>
      <w:r w:rsidRPr="00451471">
        <w:rPr>
          <w:rFonts w:ascii="Arial" w:hAnsi="Arial" w:cs="Arial"/>
        </w:rPr>
        <w:t>.</w:t>
      </w:r>
    </w:p>
    <w:p w14:paraId="69A2CF86" w14:textId="77777777" w:rsidR="00E6289E" w:rsidRDefault="00451471" w:rsidP="00451471">
      <w:pPr>
        <w:jc w:val="both"/>
        <w:rPr>
          <w:rFonts w:ascii="Arial" w:hAnsi="Arial" w:cs="Arial"/>
        </w:rPr>
      </w:pPr>
      <w:r w:rsidRPr="00451471">
        <w:rPr>
          <w:rFonts w:ascii="Arial" w:hAnsi="Arial" w:cs="Arial"/>
        </w:rPr>
        <w:t xml:space="preserve">Píšte perom na samostatné papiere. </w:t>
      </w:r>
    </w:p>
    <w:p w14:paraId="26003BD2" w14:textId="77777777" w:rsidR="00E6289E" w:rsidRDefault="00451471" w:rsidP="00451471">
      <w:pPr>
        <w:jc w:val="both"/>
        <w:rPr>
          <w:rFonts w:ascii="Arial" w:hAnsi="Arial" w:cs="Arial"/>
        </w:rPr>
      </w:pPr>
      <w:r w:rsidRPr="00451471">
        <w:rPr>
          <w:rFonts w:ascii="Arial" w:hAnsi="Arial" w:cs="Arial"/>
        </w:rPr>
        <w:t xml:space="preserve">Odpovede označujte prehľadným spôsobom. </w:t>
      </w:r>
    </w:p>
    <w:p w14:paraId="7203AF98" w14:textId="77777777" w:rsidR="00451471" w:rsidRDefault="00451471" w:rsidP="00451471">
      <w:pPr>
        <w:jc w:val="both"/>
        <w:rPr>
          <w:rFonts w:ascii="Arial" w:hAnsi="Arial" w:cs="Arial"/>
        </w:rPr>
      </w:pPr>
      <w:r w:rsidRPr="00451471">
        <w:rPr>
          <w:rFonts w:ascii="Arial" w:hAnsi="Arial" w:cs="Arial"/>
        </w:rPr>
        <w:t>Každý list papiera podpíšte.</w:t>
      </w:r>
    </w:p>
    <w:p w14:paraId="12743EED" w14:textId="77777777" w:rsidR="00D96848" w:rsidRDefault="00D96848" w:rsidP="00451471">
      <w:pPr>
        <w:jc w:val="both"/>
        <w:rPr>
          <w:rFonts w:ascii="Arial" w:hAnsi="Arial" w:cs="Arial"/>
        </w:rPr>
      </w:pPr>
    </w:p>
    <w:p w14:paraId="109EC25F" w14:textId="77777777" w:rsidR="00D96848" w:rsidRPr="00451471" w:rsidRDefault="00D96848" w:rsidP="00451471">
      <w:pPr>
        <w:jc w:val="both"/>
        <w:rPr>
          <w:rFonts w:ascii="Arial" w:hAnsi="Arial" w:cs="Arial"/>
        </w:rPr>
      </w:pPr>
    </w:p>
    <w:p w14:paraId="359379CC" w14:textId="77777777" w:rsidR="00451471" w:rsidRPr="00451471" w:rsidRDefault="00451471" w:rsidP="00451471">
      <w:pPr>
        <w:rPr>
          <w:rFonts w:ascii="Arial" w:hAnsi="Arial" w:cs="Arial"/>
          <w:b/>
        </w:rPr>
      </w:pPr>
      <w:r w:rsidRPr="00451471">
        <w:rPr>
          <w:rFonts w:ascii="Arial" w:hAnsi="Arial" w:cs="Arial"/>
          <w:b/>
        </w:rPr>
        <w:t>Veľa úspechu pri riešení.</w:t>
      </w:r>
    </w:p>
    <w:bookmarkEnd w:id="0"/>
    <w:p w14:paraId="75B4654B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249ED473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C491052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1A04241C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2BEA05A3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4BE71249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AB54CB6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184CEC4A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5A118442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6D0BCCB6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8B9622B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AF7F5CB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159D556D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4FE2E0A2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4DD07CDE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52533E91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5E942C6C" w14:textId="77777777" w:rsidR="003644BF" w:rsidRDefault="003644BF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21659171" w14:textId="77777777" w:rsidR="006C09AA" w:rsidRDefault="006C09AA">
      <w:r>
        <w:br w:type="page"/>
      </w:r>
    </w:p>
    <w:tbl>
      <w:tblPr>
        <w:tblW w:w="9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951"/>
        <w:gridCol w:w="1007"/>
        <w:gridCol w:w="976"/>
        <w:gridCol w:w="976"/>
        <w:gridCol w:w="976"/>
        <w:gridCol w:w="976"/>
        <w:gridCol w:w="976"/>
        <w:gridCol w:w="976"/>
      </w:tblGrid>
      <w:tr w:rsidR="00D92E46" w14:paraId="5D65DA8B" w14:textId="77777777" w:rsidTr="00D92E46">
        <w:trPr>
          <w:trHeight w:val="290"/>
        </w:trPr>
        <w:tc>
          <w:tcPr>
            <w:tcW w:w="3594" w:type="dxa"/>
            <w:gridSpan w:val="3"/>
            <w:noWrap/>
            <w:vAlign w:val="center"/>
          </w:tcPr>
          <w:p w14:paraId="09A20C0E" w14:textId="59D37CBF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28B531C8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ZADANIE PRÍKLADU:</w:t>
            </w:r>
          </w:p>
        </w:tc>
        <w:tc>
          <w:tcPr>
            <w:tcW w:w="976" w:type="dxa"/>
            <w:noWrap/>
            <w:vAlign w:val="bottom"/>
            <w:hideMark/>
          </w:tcPr>
          <w:p w14:paraId="4A437E14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A48967E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DC20F5A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8D3D6A6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1DE67F7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47110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24280880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277DE788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Úrad práce, rodiny a sociálnych vecí (ďalej iba Úrad) má okrem iných cieľov za cieľ aj zabezpečiť zamestnanosť v SR. Úrad preto pripravuje program, ktorým </w:t>
            </w:r>
          </w:p>
        </w:tc>
      </w:tr>
      <w:tr w:rsidR="00D92E46" w14:paraId="1E65E0BF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2EDAE3E7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zmapuje a zanalyzuje potreby a možnosti komerčného a štátneho sektora ako aj kapacity a spôsobilosti ľudí v produktívnom veku vrátane študentov stredných a vysokých škôl,</w:t>
            </w:r>
          </w:p>
        </w:tc>
      </w:tr>
      <w:tr w:rsidR="00D92E46" w14:paraId="5470E3A4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456BD255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navrhne opatrenia a pretaví ich do akčného plánu (formou programu vrátane časového a kapacitného plánu jeho realizácie).</w:t>
            </w:r>
          </w:p>
        </w:tc>
      </w:tr>
      <w:tr w:rsidR="00D92E46" w14:paraId="065EF715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09D9DF7A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Prípravou a následným riadením programu poveril Úrad vedúcu sekcie zamestnanosti Vás ako projektového manažéra.</w:t>
            </w:r>
          </w:p>
        </w:tc>
      </w:tr>
      <w:tr w:rsidR="00D92E46" w14:paraId="7CECA0DF" w14:textId="77777777" w:rsidTr="00D92E46">
        <w:trPr>
          <w:trHeight w:val="290"/>
        </w:trPr>
        <w:tc>
          <w:tcPr>
            <w:tcW w:w="1636" w:type="dxa"/>
            <w:noWrap/>
            <w:vAlign w:val="center"/>
            <w:hideMark/>
          </w:tcPr>
          <w:p w14:paraId="0439971B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30669C4F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14:paraId="6B8750B2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12FC03D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FEEBC8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4C25A42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F0D751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250AD8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C1E9952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07EE4106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1CE49329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Pri príprave programu a prvotného prieskumu ste zistili nasledovné:</w:t>
            </w:r>
          </w:p>
        </w:tc>
      </w:tr>
      <w:tr w:rsidR="00D92E46" w14:paraId="5FE28D81" w14:textId="77777777" w:rsidTr="00D92E46">
        <w:trPr>
          <w:trHeight w:val="290"/>
        </w:trPr>
        <w:tc>
          <w:tcPr>
            <w:tcW w:w="4570" w:type="dxa"/>
            <w:gridSpan w:val="4"/>
            <w:noWrap/>
            <w:vAlign w:val="center"/>
            <w:hideMark/>
          </w:tcPr>
          <w:p w14:paraId="5A412E56" w14:textId="77777777" w:rsidR="00D92E46" w:rsidRDefault="00D92E46">
            <w:pPr>
              <w:spacing w:line="256" w:lineRule="auto"/>
              <w:ind w:firstLineChars="200" w:firstLine="400"/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  <w:t>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Spoluprácu potvrdili predbežne</w:t>
            </w:r>
          </w:p>
        </w:tc>
        <w:tc>
          <w:tcPr>
            <w:tcW w:w="976" w:type="dxa"/>
            <w:noWrap/>
            <w:vAlign w:val="bottom"/>
            <w:hideMark/>
          </w:tcPr>
          <w:p w14:paraId="119B8B10" w14:textId="77777777" w:rsidR="00D92E46" w:rsidRDefault="00D92E46">
            <w:pPr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73294E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A87C661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5D223E6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9B7EBE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4321C3CD" w14:textId="77777777" w:rsidTr="00D92E46">
        <w:trPr>
          <w:trHeight w:val="290"/>
        </w:trPr>
        <w:tc>
          <w:tcPr>
            <w:tcW w:w="5546" w:type="dxa"/>
            <w:gridSpan w:val="5"/>
            <w:noWrap/>
            <w:vAlign w:val="center"/>
            <w:hideMark/>
          </w:tcPr>
          <w:p w14:paraId="115B86BA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2 rezorty a 2 komerčné subjekty v SR</w:t>
            </w:r>
          </w:p>
        </w:tc>
        <w:tc>
          <w:tcPr>
            <w:tcW w:w="976" w:type="dxa"/>
            <w:noWrap/>
            <w:vAlign w:val="bottom"/>
            <w:hideMark/>
          </w:tcPr>
          <w:p w14:paraId="7F4C4085" w14:textId="77777777" w:rsidR="00D92E46" w:rsidRDefault="00D92E46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B541BF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4C0962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B4C8F48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52E23D90" w14:textId="77777777" w:rsidTr="00D92E46">
        <w:trPr>
          <w:trHeight w:val="290"/>
        </w:trPr>
        <w:tc>
          <w:tcPr>
            <w:tcW w:w="4570" w:type="dxa"/>
            <w:gridSpan w:val="4"/>
            <w:noWrap/>
            <w:vAlign w:val="center"/>
            <w:hideMark/>
          </w:tcPr>
          <w:p w14:paraId="0161790D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2 vysoké školy. </w:t>
            </w:r>
          </w:p>
        </w:tc>
        <w:tc>
          <w:tcPr>
            <w:tcW w:w="976" w:type="dxa"/>
            <w:noWrap/>
            <w:vAlign w:val="bottom"/>
            <w:hideMark/>
          </w:tcPr>
          <w:p w14:paraId="136D9894" w14:textId="77777777" w:rsidR="00D92E46" w:rsidRDefault="00D92E46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E8329B9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8E4A03F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5E460B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55E049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32CF8B1B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4C60A610" w14:textId="77777777" w:rsidR="00D92E46" w:rsidRDefault="00D92E46">
            <w:pPr>
              <w:spacing w:line="256" w:lineRule="auto"/>
              <w:ind w:firstLineChars="200" w:firstLine="400"/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  <w:t>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Bude potrebné obstarať prieskumnú agentúru a uzatvoriť s ňou zmluvu na prípravu a realizáciu špecifického prieskumu v 2 kolách (min po polroku) vrátane spracovania a publikovania výstupov s predpokladaným nákladom 30.000 EUR  (rozdeleným po 15.000 EUR/ kolo). </w:t>
            </w:r>
          </w:p>
        </w:tc>
      </w:tr>
      <w:tr w:rsidR="00D92E46" w14:paraId="439DFFB6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5F1855BC" w14:textId="77777777" w:rsidR="00D92E46" w:rsidRDefault="00D92E46">
            <w:pPr>
              <w:spacing w:line="256" w:lineRule="auto"/>
              <w:ind w:firstLineChars="200" w:firstLine="400"/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  <w:t>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Bude prínosné, ak sa kmeňový tím programu bude stretávať fyzicky pravidelne aspoň raz za 1 mesiac, čo predpokladá celkové náklady cca 200 Eur/ 1 stretnutie (prenájom, občerstvenie, podpora, cestovné a stravné), pričom cestovné a stravné bude hradiť Úrad len svojim zamestnancom.</w:t>
            </w:r>
          </w:p>
        </w:tc>
      </w:tr>
      <w:tr w:rsidR="00D92E46" w14:paraId="6475D9CA" w14:textId="77777777" w:rsidTr="00D92E46">
        <w:trPr>
          <w:trHeight w:val="290"/>
        </w:trPr>
        <w:tc>
          <w:tcPr>
            <w:tcW w:w="8474" w:type="dxa"/>
            <w:gridSpan w:val="8"/>
            <w:noWrap/>
            <w:vAlign w:val="center"/>
            <w:hideMark/>
          </w:tcPr>
          <w:p w14:paraId="1F67D0F8" w14:textId="77777777" w:rsidR="00D92E46" w:rsidRDefault="00D92E46">
            <w:pPr>
              <w:spacing w:line="256" w:lineRule="auto"/>
              <w:ind w:firstLineChars="200" w:firstLine="400"/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  <w:t>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Úrad bude považovať za úspech, ak bude mať k dispozícii od termínu spustenia projektu </w:t>
            </w:r>
          </w:p>
        </w:tc>
        <w:tc>
          <w:tcPr>
            <w:tcW w:w="976" w:type="dxa"/>
            <w:noWrap/>
            <w:vAlign w:val="bottom"/>
          </w:tcPr>
          <w:p w14:paraId="6CC88A7D" w14:textId="77777777" w:rsidR="00D92E46" w:rsidRDefault="00D92E46">
            <w:pPr>
              <w:spacing w:line="256" w:lineRule="auto"/>
              <w:ind w:firstLineChars="200" w:firstLine="400"/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2E46" w14:paraId="2C185DB9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  <w:hideMark/>
          </w:tcPr>
          <w:p w14:paraId="1831084E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do 4 mesiacov prvý návrh spoločného Akčného plánu</w:t>
            </w:r>
          </w:p>
        </w:tc>
      </w:tr>
      <w:tr w:rsidR="00D92E46" w14:paraId="7E90171F" w14:textId="77777777" w:rsidTr="00D92E46">
        <w:trPr>
          <w:trHeight w:val="290"/>
        </w:trPr>
        <w:tc>
          <w:tcPr>
            <w:tcW w:w="8474" w:type="dxa"/>
            <w:gridSpan w:val="8"/>
            <w:noWrap/>
            <w:vAlign w:val="center"/>
            <w:hideMark/>
          </w:tcPr>
          <w:p w14:paraId="3DD03D53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do 5 mesiacov finálny Akčný plán. </w:t>
            </w:r>
          </w:p>
        </w:tc>
        <w:tc>
          <w:tcPr>
            <w:tcW w:w="976" w:type="dxa"/>
            <w:noWrap/>
            <w:vAlign w:val="bottom"/>
            <w:hideMark/>
          </w:tcPr>
          <w:p w14:paraId="78CD7F0D" w14:textId="77777777" w:rsidR="00D92E46" w:rsidRDefault="00D92E46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2E46" w14:paraId="76623B26" w14:textId="77777777" w:rsidTr="00D92E46">
        <w:trPr>
          <w:trHeight w:val="290"/>
        </w:trPr>
        <w:tc>
          <w:tcPr>
            <w:tcW w:w="9450" w:type="dxa"/>
            <w:gridSpan w:val="9"/>
            <w:noWrap/>
            <w:vAlign w:val="center"/>
          </w:tcPr>
          <w:p w14:paraId="78D3F4C6" w14:textId="77777777" w:rsidR="00D92E46" w:rsidRDefault="00D92E46">
            <w:pPr>
              <w:spacing w:line="256" w:lineRule="auto"/>
              <w:ind w:firstLineChars="200" w:firstLine="400"/>
              <w:rPr>
                <w:rFonts w:ascii="Symbol" w:hAnsi="Symbol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2E46" w14:paraId="1C691654" w14:textId="77777777" w:rsidTr="00D92E46">
        <w:trPr>
          <w:trHeight w:val="290"/>
        </w:trPr>
        <w:tc>
          <w:tcPr>
            <w:tcW w:w="6522" w:type="dxa"/>
            <w:gridSpan w:val="6"/>
            <w:noWrap/>
            <w:vAlign w:val="center"/>
          </w:tcPr>
          <w:p w14:paraId="31841E50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48BA021" w14:textId="77777777" w:rsidR="00D92E46" w:rsidRDefault="00D92E46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B8AED4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BBC933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43AC213F" w14:textId="77777777" w:rsidTr="00D92E46">
        <w:trPr>
          <w:trHeight w:val="290"/>
        </w:trPr>
        <w:tc>
          <w:tcPr>
            <w:tcW w:w="6522" w:type="dxa"/>
            <w:gridSpan w:val="6"/>
            <w:noWrap/>
            <w:vAlign w:val="center"/>
          </w:tcPr>
          <w:p w14:paraId="068A4A78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25788AE" w14:textId="77777777" w:rsidR="00D92E46" w:rsidRDefault="00D92E46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3233FB1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A4F6A42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4601D4A3" w14:textId="77777777" w:rsidTr="00D92E46">
        <w:trPr>
          <w:trHeight w:val="290"/>
        </w:trPr>
        <w:tc>
          <w:tcPr>
            <w:tcW w:w="5546" w:type="dxa"/>
            <w:gridSpan w:val="5"/>
            <w:noWrap/>
            <w:vAlign w:val="center"/>
          </w:tcPr>
          <w:p w14:paraId="3D843B5D" w14:textId="77777777" w:rsidR="00D92E46" w:rsidRDefault="00D92E46">
            <w:pPr>
              <w:spacing w:line="256" w:lineRule="auto"/>
              <w:ind w:firstLineChars="400" w:firstLine="80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4E63195" w14:textId="77777777" w:rsidR="00D92E46" w:rsidRDefault="00D92E46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E08EFF4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7EA40C7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0C3E3A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2C2A8A18" w14:textId="77777777" w:rsidTr="00D92E46">
        <w:trPr>
          <w:trHeight w:val="290"/>
        </w:trPr>
        <w:tc>
          <w:tcPr>
            <w:tcW w:w="1636" w:type="dxa"/>
            <w:noWrap/>
            <w:vAlign w:val="center"/>
            <w:hideMark/>
          </w:tcPr>
          <w:p w14:paraId="4F474FE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7DD20159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14:paraId="7C8AB3C1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1F003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57A5ED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D85699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23170E5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DC4D856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3AC183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7FBFEC1D" w14:textId="77777777" w:rsidTr="00D92E46">
        <w:trPr>
          <w:trHeight w:val="290"/>
        </w:trPr>
        <w:tc>
          <w:tcPr>
            <w:tcW w:w="3594" w:type="dxa"/>
            <w:gridSpan w:val="3"/>
            <w:noWrap/>
            <w:vAlign w:val="center"/>
            <w:hideMark/>
          </w:tcPr>
          <w:p w14:paraId="77007B87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Iné poznámky pre výpočty: </w:t>
            </w:r>
          </w:p>
        </w:tc>
        <w:tc>
          <w:tcPr>
            <w:tcW w:w="976" w:type="dxa"/>
            <w:noWrap/>
            <w:vAlign w:val="bottom"/>
            <w:hideMark/>
          </w:tcPr>
          <w:p w14:paraId="688FEED0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4C99CA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58C36A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F1A235A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8CAF675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D5DBA46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174D1742" w14:textId="77777777" w:rsidTr="00D92E46">
        <w:trPr>
          <w:trHeight w:val="290"/>
        </w:trPr>
        <w:tc>
          <w:tcPr>
            <w:tcW w:w="2587" w:type="dxa"/>
            <w:gridSpan w:val="2"/>
            <w:noWrap/>
            <w:vAlign w:val="center"/>
            <w:hideMark/>
          </w:tcPr>
          <w:p w14:paraId="00D208D4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1 mesiac sú 4 týždne. </w:t>
            </w:r>
          </w:p>
        </w:tc>
        <w:tc>
          <w:tcPr>
            <w:tcW w:w="1007" w:type="dxa"/>
            <w:noWrap/>
            <w:vAlign w:val="bottom"/>
            <w:hideMark/>
          </w:tcPr>
          <w:p w14:paraId="14A95CE6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05D99A8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1DC868D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422C08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4405402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2E39237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F6D186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1FD3E451" w14:textId="77777777" w:rsidTr="00D92E46">
        <w:trPr>
          <w:trHeight w:val="300"/>
        </w:trPr>
        <w:tc>
          <w:tcPr>
            <w:tcW w:w="3594" w:type="dxa"/>
            <w:gridSpan w:val="3"/>
            <w:noWrap/>
            <w:vAlign w:val="center"/>
            <w:hideMark/>
          </w:tcPr>
          <w:p w14:paraId="03820689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1 týždeň je 5 pracovných dní.</w:t>
            </w:r>
          </w:p>
        </w:tc>
        <w:tc>
          <w:tcPr>
            <w:tcW w:w="976" w:type="dxa"/>
            <w:noWrap/>
            <w:vAlign w:val="bottom"/>
            <w:hideMark/>
          </w:tcPr>
          <w:p w14:paraId="2E417B28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11E68A7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6A18E36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D9624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49CA55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87F1EF8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5B11A7CF" w14:textId="77777777" w:rsidTr="00D92E46">
        <w:trPr>
          <w:trHeight w:val="790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AB133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Prostriedok: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CA6BA" w14:textId="77777777" w:rsidR="00D92E46" w:rsidRDefault="00D92E46">
            <w:pPr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počet osôb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50610" w14:textId="77777777" w:rsidR="00D92E46" w:rsidRDefault="00D92E46">
            <w:pPr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sadzba (EUR/deň)</w:t>
            </w:r>
          </w:p>
        </w:tc>
        <w:tc>
          <w:tcPr>
            <w:tcW w:w="976" w:type="dxa"/>
            <w:noWrap/>
            <w:vAlign w:val="bottom"/>
            <w:hideMark/>
          </w:tcPr>
          <w:p w14:paraId="0BB65B26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DD37148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3ADC500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C6B75EE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197F8A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2A6281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3643D6F8" w14:textId="77777777" w:rsidTr="00D92E46">
        <w:trPr>
          <w:trHeight w:val="790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F8BD6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člen kmeňového tímu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47034" w14:textId="77777777" w:rsidR="00D92E46" w:rsidRDefault="00D92E46">
            <w:pPr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3E1A" w14:textId="77777777" w:rsidR="00D92E46" w:rsidRDefault="00D92E46">
            <w:pPr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76" w:type="dxa"/>
            <w:noWrap/>
            <w:vAlign w:val="bottom"/>
            <w:hideMark/>
          </w:tcPr>
          <w:p w14:paraId="144842AA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33237B8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8905E05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573A6EE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0D7CC6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1C88FD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72F29585" w14:textId="77777777" w:rsidTr="00D92E46">
        <w:trPr>
          <w:trHeight w:val="530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ACA9F" w14:textId="77777777" w:rsidR="00D92E46" w:rsidRDefault="00D92E46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manažér projektu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C307F" w14:textId="77777777" w:rsidR="00D92E46" w:rsidRDefault="00D92E46">
            <w:pPr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D3FD8" w14:textId="77777777" w:rsidR="00D92E46" w:rsidRDefault="00D92E46">
            <w:pPr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76" w:type="dxa"/>
            <w:noWrap/>
            <w:vAlign w:val="bottom"/>
            <w:hideMark/>
          </w:tcPr>
          <w:p w14:paraId="3A4714CA" w14:textId="77777777" w:rsidR="00D92E46" w:rsidRDefault="00D92E46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3F5629F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7D5546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143A81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9153218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D2F8449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92E46" w14:paraId="5B911C2C" w14:textId="77777777" w:rsidTr="00D92E46">
        <w:trPr>
          <w:trHeight w:val="290"/>
        </w:trPr>
        <w:tc>
          <w:tcPr>
            <w:tcW w:w="1636" w:type="dxa"/>
            <w:noWrap/>
            <w:vAlign w:val="center"/>
            <w:hideMark/>
          </w:tcPr>
          <w:p w14:paraId="5F5F0793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5BB280C5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14:paraId="6A02F4C2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E74A599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C01A05F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572226B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69F4EC5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89DA49E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2C1456C" w14:textId="77777777" w:rsidR="00D92E46" w:rsidRDefault="00D92E4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8F298F3" w14:textId="77777777" w:rsidR="00D92E46" w:rsidRDefault="00D92E46" w:rsidP="00D92E46">
      <w:pPr>
        <w:spacing w:after="160" w:line="256" w:lineRule="auto"/>
        <w:rPr>
          <w:rStyle w:val="slostran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E6DAC" w:rsidRPr="0021401E" w14:paraId="1ADBAF3F" w14:textId="77777777" w:rsidTr="00456B72">
        <w:trPr>
          <w:trHeight w:val="29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052E" w14:textId="77777777" w:rsidR="00CE6DAC" w:rsidRPr="006C09AA" w:rsidRDefault="00CE6DAC" w:rsidP="00456B72">
            <w:pPr>
              <w:spacing w:line="256" w:lineRule="auto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 w:rsidRPr="006C09AA"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lastRenderedPageBreak/>
              <w:t>4.5. Postupy</w:t>
            </w:r>
          </w:p>
        </w:tc>
      </w:tr>
      <w:tr w:rsidR="00CE6DAC" w14:paraId="180B1FDC" w14:textId="77777777" w:rsidTr="00456B72">
        <w:trPr>
          <w:trHeight w:val="24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580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4.5.4. Časový plán projektu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 xml:space="preserve"> (min.3)</w:t>
            </w:r>
            <w:r w:rsidRPr="008C2247"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ab/>
            </w:r>
          </w:p>
        </w:tc>
      </w:tr>
      <w:tr w:rsidR="00CE6DAC" w14:paraId="227B8FE7" w14:textId="77777777" w:rsidTr="00456B72">
        <w:trPr>
          <w:trHeight w:val="1230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052C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  <w:t>Zo zadania príkladu</w:t>
            </w:r>
          </w:p>
          <w:p w14:paraId="7D1D6968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  <w:t xml:space="preserve">(4.5.4.1.) Vyberte činnosti z pracovných balíkov WBS, ktoré sú potrebné pre dodanie projektu. </w:t>
            </w:r>
          </w:p>
          <w:p w14:paraId="6C61C7DE" w14:textId="293ECAAE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  <w:t>(4.5.4.2.) Navrhnite prácnosť a dobu trvania vybratých činností.</w:t>
            </w:r>
          </w:p>
          <w:p w14:paraId="7E3D910C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  <w:t xml:space="preserve">(4.5.4.3.) Rozhodnite o prístupe k plánovaniu a o etapách. </w:t>
            </w:r>
          </w:p>
          <w:p w14:paraId="1AF26DE0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  <w:t xml:space="preserve">(4.5.4.4.) Zvoľte vhodnú plánovaciu techniky a vytvorte harmonogram. </w:t>
            </w:r>
          </w:p>
          <w:p w14:paraId="616DEF3B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</w:pPr>
            <w:r w:rsidRPr="008C2247">
              <w:rPr>
                <w:rFonts w:ascii="Calibri" w:hAnsi="Calibri"/>
                <w:bCs/>
                <w:i/>
                <w:iCs/>
                <w:color w:val="000000"/>
                <w:lang w:eastAsia="en-US"/>
              </w:rPr>
              <w:t>(4.5.4.5.) Navrhnite spôsob/metódu sledovania  postup voči harmonogramu.</w:t>
            </w:r>
          </w:p>
          <w:p w14:paraId="517FA7DD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</w:p>
          <w:p w14:paraId="2957A5AC" w14:textId="77777777" w:rsidR="00CE6DAC" w:rsidRPr="008C2247" w:rsidRDefault="00CE6DAC" w:rsidP="00456B72">
            <w:pPr>
              <w:keepNext/>
              <w:spacing w:line="257" w:lineRule="auto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</w:tbl>
    <w:p w14:paraId="794C5147" w14:textId="77777777" w:rsidR="00CE6DAC" w:rsidRDefault="00CE6DAC" w:rsidP="00CE6DAC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FD7121E" w14:textId="77777777" w:rsidR="00CE6DAC" w:rsidRDefault="00CE6DAC" w:rsidP="00CE6DAC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8DEF684" w14:textId="68354B55" w:rsidR="00CE6DAC" w:rsidRDefault="00CE6DAC" w:rsidP="00CE6DAC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  <w:r w:rsidRPr="00080EFC">
        <w:rPr>
          <w:rStyle w:val="slostrany"/>
          <w:rFonts w:ascii="Arial" w:hAnsi="Arial" w:cs="Arial"/>
          <w:sz w:val="20"/>
          <w:szCs w:val="20"/>
        </w:rPr>
        <w:t>Meno a priezvisko uchádzača(-čky):</w:t>
      </w:r>
      <w:r w:rsidRPr="00127A0B">
        <w:rPr>
          <w:rStyle w:val="slostrany"/>
          <w:rFonts w:ascii="Arial" w:hAnsi="Arial"/>
          <w:sz w:val="20"/>
        </w:rPr>
        <w:t>...</w:t>
      </w:r>
      <w:r w:rsidRPr="00080EFC">
        <w:rPr>
          <w:rStyle w:val="slostrany"/>
          <w:rFonts w:ascii="Arial" w:hAnsi="Arial" w:cs="Arial"/>
          <w:sz w:val="20"/>
          <w:szCs w:val="20"/>
        </w:rPr>
        <w:t>.......................................................... Podpis:.........................</w:t>
      </w:r>
      <w:r>
        <w:rPr>
          <w:rStyle w:val="slostrany"/>
          <w:rFonts w:ascii="Arial" w:hAnsi="Arial" w:cs="Arial"/>
          <w:sz w:val="20"/>
          <w:szCs w:val="20"/>
        </w:rPr>
        <w:t>........</w:t>
      </w:r>
      <w:r w:rsidRPr="00080EFC">
        <w:rPr>
          <w:rStyle w:val="slostrany"/>
          <w:rFonts w:ascii="Arial" w:hAnsi="Arial" w:cs="Arial"/>
          <w:sz w:val="20"/>
          <w:szCs w:val="20"/>
        </w:rPr>
        <w:t>....</w:t>
      </w:r>
      <w:r>
        <w:rPr>
          <w:rStyle w:val="slostrany"/>
          <w:rFonts w:ascii="Arial" w:hAnsi="Arial" w:cs="Arial"/>
          <w:sz w:val="20"/>
          <w:szCs w:val="20"/>
        </w:rPr>
        <w:t>..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E6DAC" w14:paraId="4D001AF2" w14:textId="77777777" w:rsidTr="00456B72">
        <w:trPr>
          <w:trHeight w:val="24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8D35" w14:textId="77777777" w:rsidR="00CE6DAC" w:rsidRPr="0047649F" w:rsidRDefault="00CE6DAC" w:rsidP="00456B72">
            <w:pPr>
              <w:keepNext/>
              <w:spacing w:line="257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lastRenderedPageBreak/>
              <w:t>4.5.11. Riziká a príležitosti (min.3)</w:t>
            </w:r>
            <w:r>
              <w:rPr>
                <w:rFonts w:ascii="Calibri" w:hAnsi="Calibri"/>
                <w:lang w:eastAsia="en-US"/>
              </w:rPr>
              <w:tab/>
            </w:r>
          </w:p>
        </w:tc>
      </w:tr>
      <w:tr w:rsidR="00CE6DAC" w14:paraId="4B8715B0" w14:textId="77777777" w:rsidTr="00456B72">
        <w:trPr>
          <w:trHeight w:val="181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6F3" w14:textId="77777777" w:rsidR="00CE6DAC" w:rsidRDefault="00CE6DAC" w:rsidP="00456B72">
            <w:pPr>
              <w:keepNext/>
              <w:spacing w:line="257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 xml:space="preserve">(4.5.11.1.) Zo svojej praxe - Navrhnite aspoň dve ďalšie aktivity  pri riadení rizík. Napr. </w:t>
            </w:r>
          </w:p>
          <w:p w14:paraId="35A9A45F" w14:textId="77777777" w:rsidR="00CE6DAC" w:rsidRDefault="00CE6DAC" w:rsidP="00456B72">
            <w:pPr>
              <w:keepNext/>
              <w:spacing w:line="257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 xml:space="preserve">1. rozpoznanie, </w:t>
            </w:r>
            <w:r>
              <w:rPr>
                <w:rFonts w:ascii="Calibri" w:hAnsi="Calibri"/>
                <w:i/>
                <w:iCs/>
                <w:lang w:eastAsia="en-US"/>
              </w:rPr>
              <w:br/>
              <w:t>2. ............................</w:t>
            </w:r>
            <w:r>
              <w:rPr>
                <w:rFonts w:ascii="Calibri" w:hAnsi="Calibri"/>
                <w:i/>
                <w:iCs/>
                <w:lang w:eastAsia="en-US"/>
              </w:rPr>
              <w:br/>
              <w:t>3. ............................</w:t>
            </w:r>
          </w:p>
          <w:p w14:paraId="48139DEA" w14:textId="77777777" w:rsidR="00CE6DAC" w:rsidRDefault="00CE6DAC" w:rsidP="00456B72">
            <w:pPr>
              <w:keepNext/>
              <w:spacing w:line="257" w:lineRule="auto"/>
              <w:rPr>
                <w:rFonts w:ascii="Calibri" w:hAnsi="Calibri"/>
                <w:i/>
                <w:iCs/>
                <w:lang w:eastAsia="en-US"/>
              </w:rPr>
            </w:pPr>
          </w:p>
          <w:p w14:paraId="339DE5D6" w14:textId="77777777" w:rsidR="00CE6DAC" w:rsidRDefault="00CE6DAC" w:rsidP="00456B72">
            <w:pPr>
              <w:keepNext/>
              <w:spacing w:line="257" w:lineRule="auto"/>
              <w:rPr>
                <w:rFonts w:ascii="Calibri" w:hAnsi="Calibri"/>
                <w:i/>
                <w:iCs/>
                <w:lang w:eastAsia="en-US"/>
              </w:rPr>
            </w:pPr>
          </w:p>
        </w:tc>
      </w:tr>
      <w:tr w:rsidR="00CE6DAC" w14:paraId="7DE0F0EB" w14:textId="77777777" w:rsidTr="00456B72">
        <w:trPr>
          <w:trHeight w:val="268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DDB4" w14:textId="77777777" w:rsidR="00CE6DAC" w:rsidRDefault="00CE6DAC" w:rsidP="00456B72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 xml:space="preserve">(4.5.11.2.)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Zo zadania príkladu - </w:t>
            </w:r>
            <w:r>
              <w:rPr>
                <w:rFonts w:ascii="Calibri" w:hAnsi="Calibri"/>
                <w:i/>
                <w:iCs/>
                <w:lang w:eastAsia="en-US"/>
              </w:rPr>
              <w:t xml:space="preserve"> Vymenujte aspoň 2 riziká projektu (hrozby) projektu a zatrieďte ich (či ide o vnútorné alebo o vonkajšie riziko).</w:t>
            </w:r>
          </w:p>
        </w:tc>
      </w:tr>
      <w:tr w:rsidR="00CE6DAC" w14:paraId="19753166" w14:textId="77777777" w:rsidTr="00456B72">
        <w:trPr>
          <w:trHeight w:val="2818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FDB" w14:textId="77777777" w:rsidR="00CE6DAC" w:rsidRDefault="00CE6DAC" w:rsidP="00456B72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>(4.5.11.3.) Zo svojej praxe - Nakreslite Maticu posúdenia rizík, označte osi.</w:t>
            </w:r>
          </w:p>
        </w:tc>
      </w:tr>
      <w:tr w:rsidR="00CE6DAC" w14:paraId="2D31D496" w14:textId="77777777" w:rsidTr="00456B72">
        <w:trPr>
          <w:trHeight w:val="2559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CB8E" w14:textId="77777777" w:rsidR="00CE6DAC" w:rsidRDefault="00CE6DAC" w:rsidP="00456B72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 xml:space="preserve">(4.5.11.4.)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Zo zadania príkladu - </w:t>
            </w:r>
            <w:r>
              <w:rPr>
                <w:rFonts w:ascii="Calibri" w:hAnsi="Calibri"/>
                <w:i/>
                <w:iCs/>
                <w:lang w:eastAsia="en-US"/>
              </w:rPr>
              <w:t xml:space="preserve"> Na Vami vybraté jedno riziko (hrozbu) navrhnite preventívne opatrenie/a.</w:t>
            </w:r>
          </w:p>
        </w:tc>
      </w:tr>
      <w:tr w:rsidR="00CE6DAC" w14:paraId="278BE0BC" w14:textId="77777777" w:rsidTr="00456B72">
        <w:trPr>
          <w:trHeight w:val="2542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5BB3" w14:textId="77777777" w:rsidR="00CE6DAC" w:rsidRDefault="00CE6DAC" w:rsidP="00456B72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>(4.5.11.5.) Zo svojej praxe - Vysvetlite prečo je dobré riziká priebežne a pravidelne sledovať.</w:t>
            </w:r>
          </w:p>
        </w:tc>
      </w:tr>
    </w:tbl>
    <w:p w14:paraId="3C3945C4" w14:textId="77777777" w:rsidR="00CE6DAC" w:rsidRDefault="00CE6DAC" w:rsidP="00CE6DAC">
      <w:pPr>
        <w:pStyle w:val="Pta"/>
        <w:tabs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7C365641" w14:textId="77777777" w:rsidR="00CE6DAC" w:rsidRPr="00DD702C" w:rsidRDefault="00CE6DAC" w:rsidP="00CE6DAC">
      <w:pPr>
        <w:jc w:val="both"/>
        <w:rPr>
          <w:rFonts w:ascii="Arial" w:hAnsi="Arial" w:cs="Arial"/>
        </w:rPr>
      </w:pPr>
    </w:p>
    <w:p w14:paraId="1D293AC4" w14:textId="498621FD" w:rsidR="00CE6DAC" w:rsidRDefault="00CE6DAC" w:rsidP="00CE6DAC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  <w:r w:rsidRPr="00080EFC">
        <w:rPr>
          <w:rStyle w:val="slostrany"/>
          <w:rFonts w:ascii="Arial" w:hAnsi="Arial" w:cs="Arial"/>
          <w:sz w:val="20"/>
          <w:szCs w:val="20"/>
        </w:rPr>
        <w:t>Meno a priezvisko uchádzača(-čky):</w:t>
      </w:r>
      <w:r w:rsidRPr="00127A0B">
        <w:rPr>
          <w:rStyle w:val="slostrany"/>
          <w:rFonts w:ascii="Arial" w:hAnsi="Arial"/>
          <w:sz w:val="20"/>
        </w:rPr>
        <w:t>...</w:t>
      </w:r>
      <w:r w:rsidRPr="00080EFC">
        <w:rPr>
          <w:rStyle w:val="slostrany"/>
          <w:rFonts w:ascii="Arial" w:hAnsi="Arial" w:cs="Arial"/>
          <w:sz w:val="20"/>
          <w:szCs w:val="20"/>
        </w:rPr>
        <w:t>.......................................................... Podpis:.......</w:t>
      </w:r>
      <w:r>
        <w:rPr>
          <w:rStyle w:val="slostrany"/>
          <w:rFonts w:ascii="Arial" w:hAnsi="Arial" w:cs="Arial"/>
          <w:sz w:val="20"/>
          <w:szCs w:val="20"/>
        </w:rPr>
        <w:t>........</w:t>
      </w:r>
      <w:r w:rsidRPr="00080EFC">
        <w:rPr>
          <w:rStyle w:val="slostrany"/>
          <w:rFonts w:ascii="Arial" w:hAnsi="Arial" w:cs="Arial"/>
          <w:sz w:val="20"/>
          <w:szCs w:val="20"/>
        </w:rPr>
        <w:t>......................</w:t>
      </w:r>
      <w:r>
        <w:rPr>
          <w:rStyle w:val="slostrany"/>
          <w:rFonts w:ascii="Arial" w:hAnsi="Arial" w:cs="Arial"/>
          <w:sz w:val="20"/>
          <w:szCs w:val="20"/>
        </w:rPr>
        <w:t>..</w:t>
      </w:r>
    </w:p>
    <w:p w14:paraId="739BAE27" w14:textId="77777777" w:rsidR="00CE6DAC" w:rsidRDefault="00CE6DAC" w:rsidP="00CF7F8A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92E46" w14:paraId="28F05DFA" w14:textId="77777777" w:rsidTr="00ED2A1C">
        <w:trPr>
          <w:trHeight w:val="29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FCB8B" w14:textId="77777777" w:rsidR="00D92E46" w:rsidRDefault="00D92E46">
            <w:pPr>
              <w:spacing w:line="256" w:lineRule="auto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lastRenderedPageBreak/>
              <w:t>4.5.12.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Zúčastnené strany (min.3)</w:t>
            </w:r>
          </w:p>
        </w:tc>
      </w:tr>
      <w:tr w:rsidR="00D92E46" w14:paraId="6E1A17CF" w14:textId="77777777" w:rsidTr="00ED2A1C">
        <w:trPr>
          <w:trHeight w:val="2207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086D" w14:textId="77777777" w:rsidR="00D92E46" w:rsidRDefault="00D92E46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>(4.5.12.1) Zo svojej praxe - Vymenujte aspoň 3 zúčastnené strany projektu.</w:t>
            </w:r>
          </w:p>
        </w:tc>
      </w:tr>
      <w:tr w:rsidR="00D92E46" w14:paraId="5F8EB557" w14:textId="77777777" w:rsidTr="00777B94">
        <w:trPr>
          <w:trHeight w:val="2278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54B6" w14:textId="773498CB" w:rsidR="00D92E46" w:rsidRDefault="00D92E46" w:rsidP="00E01706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 xml:space="preserve">(4.5.12.2) </w:t>
            </w:r>
            <w:r w:rsidR="006C09AA">
              <w:rPr>
                <w:rFonts w:ascii="Calibri" w:hAnsi="Calibri" w:cs="Calibri"/>
                <w:i/>
                <w:iCs/>
                <w:color w:val="000000"/>
              </w:rPr>
              <w:t xml:space="preserve">Zo zadania príkladu - </w:t>
            </w:r>
            <w:r w:rsidR="00E01706" w:rsidRPr="00D47C2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lang w:eastAsia="en-US"/>
              </w:rPr>
              <w:t xml:space="preserve">Uveďte prečo s týmito stranami v projekte potrebujete ako PM komunikovať. </w:t>
            </w:r>
          </w:p>
        </w:tc>
      </w:tr>
      <w:tr w:rsidR="00D92E46" w14:paraId="387CFFBE" w14:textId="77777777" w:rsidTr="00ED2A1C">
        <w:trPr>
          <w:trHeight w:val="2451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A1C0" w14:textId="3D939319" w:rsidR="00D92E46" w:rsidRDefault="00D92E46" w:rsidP="00E01706">
            <w:pPr>
              <w:spacing w:line="256" w:lineRule="auto"/>
              <w:rPr>
                <w:rFonts w:ascii="Calibri" w:hAnsi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lang w:eastAsia="en-US"/>
              </w:rPr>
              <w:t xml:space="preserve">(4.5.12.3) </w:t>
            </w:r>
            <w:r w:rsidR="006C09AA">
              <w:rPr>
                <w:rFonts w:ascii="Calibri" w:hAnsi="Calibri" w:cs="Calibri"/>
                <w:i/>
                <w:iCs/>
                <w:color w:val="000000"/>
              </w:rPr>
              <w:t xml:space="preserve">Zo zadania príkladu - </w:t>
            </w:r>
            <w:r w:rsidR="00E01706" w:rsidRPr="00D47C2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lang w:eastAsia="en-US"/>
              </w:rPr>
              <w:t>Navrhnite, ako budete ako PM komunikovať s manažmentom.</w:t>
            </w:r>
          </w:p>
        </w:tc>
      </w:tr>
      <w:tr w:rsidR="00D92E46" w14:paraId="7DEF45FD" w14:textId="77777777" w:rsidTr="00ED2A1C">
        <w:trPr>
          <w:trHeight w:val="1833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F052" w14:textId="5F15FEF3" w:rsidR="00D92E46" w:rsidRDefault="00D92E46" w:rsidP="00E01706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 xml:space="preserve">(4.5.12.4) </w:t>
            </w:r>
            <w:r w:rsidR="006C09AA">
              <w:rPr>
                <w:rFonts w:ascii="Calibri" w:hAnsi="Calibri" w:cs="Calibri"/>
                <w:i/>
                <w:iCs/>
                <w:color w:val="000000"/>
              </w:rPr>
              <w:t xml:space="preserve">Zo zadania príkladu - </w:t>
            </w:r>
            <w:r w:rsidR="00E01706" w:rsidRPr="00D47C2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lang w:eastAsia="en-US"/>
              </w:rPr>
              <w:t>Navrhnite, ako budete ako PM komunikovať s partnermi v projekte.</w:t>
            </w:r>
          </w:p>
        </w:tc>
      </w:tr>
      <w:tr w:rsidR="00D92E46" w14:paraId="0B8ACB30" w14:textId="77777777" w:rsidTr="00ED2A1C">
        <w:trPr>
          <w:trHeight w:val="338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0B2" w14:textId="67EA8FB7" w:rsidR="00D92E46" w:rsidRDefault="00D92E46" w:rsidP="00E01706">
            <w:pPr>
              <w:spacing w:line="256" w:lineRule="auto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>(4.5.12.5) Zo svoje praxe - Vysvetlite na čo je potrebné vytvárať a udržiavať spojenectvá v projekte?</w:t>
            </w:r>
          </w:p>
        </w:tc>
      </w:tr>
    </w:tbl>
    <w:p w14:paraId="0089198C" w14:textId="1390177A" w:rsidR="006C09AA" w:rsidRDefault="006C09AA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47618818" w14:textId="36000198" w:rsidR="00777B94" w:rsidRDefault="00777B94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</w:p>
    <w:p w14:paraId="3949F178" w14:textId="77777777" w:rsidR="00D2657B" w:rsidRDefault="00D2657B" w:rsidP="003644BF">
      <w:pPr>
        <w:pStyle w:val="Pta"/>
        <w:tabs>
          <w:tab w:val="clear" w:pos="9072"/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  <w:bookmarkStart w:id="1" w:name="_GoBack"/>
      <w:bookmarkEnd w:id="1"/>
    </w:p>
    <w:p w14:paraId="5B9D4E4A" w14:textId="66AE894B" w:rsidR="00ED2A1C" w:rsidRDefault="00ED2A1C" w:rsidP="00777B94">
      <w:pPr>
        <w:pStyle w:val="Pta"/>
        <w:tabs>
          <w:tab w:val="left" w:pos="1008"/>
        </w:tabs>
        <w:rPr>
          <w:rStyle w:val="slostrany"/>
          <w:rFonts w:ascii="Arial" w:hAnsi="Arial" w:cs="Arial"/>
          <w:sz w:val="20"/>
          <w:szCs w:val="20"/>
        </w:rPr>
      </w:pPr>
      <w:r w:rsidRPr="00080EFC">
        <w:rPr>
          <w:rStyle w:val="slostrany"/>
          <w:rFonts w:ascii="Arial" w:hAnsi="Arial" w:cs="Arial"/>
          <w:sz w:val="20"/>
          <w:szCs w:val="20"/>
        </w:rPr>
        <w:t>Meno a priezvisko uchádzača(-čky):</w:t>
      </w:r>
      <w:r w:rsidRPr="00127A0B">
        <w:rPr>
          <w:rStyle w:val="slostrany"/>
          <w:rFonts w:ascii="Arial" w:hAnsi="Arial"/>
          <w:sz w:val="20"/>
        </w:rPr>
        <w:t>...</w:t>
      </w:r>
      <w:r w:rsidRPr="00080EFC">
        <w:rPr>
          <w:rStyle w:val="slostrany"/>
          <w:rFonts w:ascii="Arial" w:hAnsi="Arial" w:cs="Arial"/>
          <w:sz w:val="20"/>
          <w:szCs w:val="20"/>
        </w:rPr>
        <w:t>....................................................... Podpis:..........................................</w:t>
      </w:r>
    </w:p>
    <w:sectPr w:rsidR="00ED2A1C" w:rsidSect="00ED2A1C">
      <w:pgSz w:w="11906" w:h="16838"/>
      <w:pgMar w:top="1417" w:right="991" w:bottom="1701" w:left="1417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9C3B" w14:textId="77777777" w:rsidR="009864FB" w:rsidRDefault="009864FB" w:rsidP="00451471">
      <w:r>
        <w:separator/>
      </w:r>
    </w:p>
  </w:endnote>
  <w:endnote w:type="continuationSeparator" w:id="0">
    <w:p w14:paraId="226E8E46" w14:textId="77777777" w:rsidR="009864FB" w:rsidRDefault="009864FB" w:rsidP="004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EE8D" w14:textId="77777777" w:rsidR="00E01706" w:rsidRPr="008A4635" w:rsidRDefault="00E01706" w:rsidP="00E01706">
    <w:pPr>
      <w:pStyle w:val="tlSPPRpodnadpis1Vavo0cm"/>
      <w:shd w:val="clear" w:color="auto" w:fill="F4B083" w:themeFill="accent2" w:themeFillTint="99"/>
      <w:tabs>
        <w:tab w:val="right" w:pos="9662"/>
      </w:tabs>
      <w:ind w:right="-23"/>
      <w:rPr>
        <w:rStyle w:val="slostrany"/>
        <w:rFonts w:cs="Arial"/>
        <w:b w:val="0"/>
        <w:bCs w:val="0"/>
        <w:sz w:val="14"/>
        <w:szCs w:val="14"/>
      </w:rPr>
    </w:pPr>
    <w:r w:rsidRPr="008A4635">
      <w:rPr>
        <w:rFonts w:cs="Arial"/>
        <w:b w:val="0"/>
        <w:bCs w:val="0"/>
        <w:sz w:val="14"/>
        <w:szCs w:val="14"/>
      </w:rPr>
      <w:t xml:space="preserve">©  SPPR / Pre certifikačné kolo </w:t>
    </w:r>
    <w:r w:rsidRPr="005E0237">
      <w:rPr>
        <w:rStyle w:val="slostrany"/>
        <w:rFonts w:cs="Arial"/>
        <w:b w:val="0"/>
        <w:bCs w:val="0"/>
        <w:sz w:val="14"/>
        <w:szCs w:val="14"/>
      </w:rPr>
      <w:t>UKÁŹKA</w:t>
    </w:r>
  </w:p>
  <w:p w14:paraId="4D4CF7A7" w14:textId="544A3FEC" w:rsidR="008D3168" w:rsidRPr="0063769A" w:rsidRDefault="00777B94" w:rsidP="004C51A9">
    <w:pPr>
      <w:pStyle w:val="tlSPPRpodnadpis1Vavo0cm"/>
      <w:tabs>
        <w:tab w:val="right" w:pos="9662"/>
      </w:tabs>
      <w:ind w:right="-23"/>
      <w:rPr>
        <w:rFonts w:cs="Arial"/>
        <w:bCs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F549B9" wp14:editId="39DFD6E3">
              <wp:simplePos x="0" y="0"/>
              <wp:positionH relativeFrom="column">
                <wp:posOffset>2469515</wp:posOffset>
              </wp:positionH>
              <wp:positionV relativeFrom="paragraph">
                <wp:posOffset>158750</wp:posOffset>
              </wp:positionV>
              <wp:extent cx="3657600" cy="428625"/>
              <wp:effectExtent l="0" t="0" r="0" b="9525"/>
              <wp:wrapSquare wrapText="bothSides"/>
              <wp:docPr id="58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22360" w14:textId="77777777" w:rsidR="008D3168" w:rsidRPr="00C57D0F" w:rsidRDefault="00DF1BB7" w:rsidP="004C51A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EF3E42"/>
                              <w:sz w:val="16"/>
                              <w:szCs w:val="16"/>
                            </w:rPr>
                          </w:pPr>
                          <w:r w:rsidRPr="00C57D0F">
                            <w:rPr>
                              <w:rFonts w:ascii="Arial" w:hAnsi="Arial" w:cs="Arial"/>
                              <w:b/>
                              <w:color w:val="EF3E42"/>
                              <w:sz w:val="16"/>
                              <w:szCs w:val="16"/>
                            </w:rPr>
                            <w:t>Spoločnosť pre projektové riadenie</w:t>
                          </w:r>
                        </w:p>
                        <w:p w14:paraId="27641030" w14:textId="77777777" w:rsidR="008D3168" w:rsidRPr="00C57D0F" w:rsidRDefault="00DF1BB7" w:rsidP="004C51A9">
                          <w:pPr>
                            <w:jc w:val="right"/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>Hrachová 4, 821 05 Bratislava</w:t>
                          </w:r>
                        </w:p>
                        <w:p w14:paraId="44CDD402" w14:textId="77777777" w:rsidR="008D3168" w:rsidRPr="00C54063" w:rsidRDefault="00DF1BB7" w:rsidP="004C51A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EF3E4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 xml:space="preserve">Tel.: +421 (0) 911 251 180, </w:t>
                          </w:r>
                          <w:r w:rsidRPr="00C57D0F"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 xml:space="preserve">sppr@sppr.sk,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>web:www.spp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549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4.45pt;margin-top:12.5pt;width:4in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lc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" stroked="f" strokeweight="0">
              <v:textbox>
                <w:txbxContent>
                  <w:p w14:paraId="5E922360" w14:textId="77777777" w:rsidR="008D3168" w:rsidRPr="00C57D0F" w:rsidRDefault="00DF1BB7" w:rsidP="004C51A9">
                    <w:pPr>
                      <w:jc w:val="right"/>
                      <w:rPr>
                        <w:rFonts w:ascii="Arial" w:hAnsi="Arial" w:cs="Arial"/>
                        <w:b/>
                        <w:color w:val="EF3E42"/>
                        <w:sz w:val="16"/>
                        <w:szCs w:val="16"/>
                      </w:rPr>
                    </w:pPr>
                    <w:r w:rsidRPr="00C57D0F">
                      <w:rPr>
                        <w:rFonts w:ascii="Arial" w:hAnsi="Arial" w:cs="Arial"/>
                        <w:b/>
                        <w:color w:val="EF3E42"/>
                        <w:sz w:val="16"/>
                        <w:szCs w:val="16"/>
                      </w:rPr>
                      <w:t>Spoločnosť pre projektové riadenie</w:t>
                    </w:r>
                  </w:p>
                  <w:p w14:paraId="27641030" w14:textId="77777777" w:rsidR="008D3168" w:rsidRPr="00C57D0F" w:rsidRDefault="00DF1BB7" w:rsidP="004C51A9">
                    <w:pPr>
                      <w:jc w:val="right"/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>Hrachová 4, 821 05 Bratislava</w:t>
                    </w:r>
                  </w:p>
                  <w:p w14:paraId="44CDD402" w14:textId="77777777" w:rsidR="008D3168" w:rsidRPr="00C54063" w:rsidRDefault="00DF1BB7" w:rsidP="004C51A9">
                    <w:pPr>
                      <w:jc w:val="right"/>
                      <w:rPr>
                        <w:rFonts w:ascii="Arial" w:hAnsi="Arial" w:cs="Arial"/>
                        <w:b/>
                        <w:color w:val="EF3E42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 xml:space="preserve">Tel.: +421 (0) 911 251 180, </w:t>
                    </w:r>
                    <w:r w:rsidRPr="00C57D0F"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 xml:space="preserve">sppr@sppr.sk, </w:t>
                    </w:r>
                    <w:proofErr w:type="spellStart"/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>web:www.spp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DF1BB7" w:rsidRPr="008A4635">
      <w:rPr>
        <w:rStyle w:val="slostrany"/>
        <w:rFonts w:cs="Arial"/>
        <w:b w:val="0"/>
        <w:sz w:val="14"/>
        <w:szCs w:val="14"/>
      </w:rPr>
      <w:t>Akékoľvek ďalšie použitie tohto materiálu bez písomného súhlasu autorov jednotlivých častí je zakázané</w:t>
    </w:r>
    <w:r w:rsidR="00DF1BB7">
      <w:rPr>
        <w:rStyle w:val="slostrany"/>
        <w:rFonts w:cs="Arial"/>
        <w:bCs w:val="0"/>
        <w:sz w:val="20"/>
      </w:rPr>
      <w:tab/>
    </w:r>
    <w:r w:rsidR="00DF1BB7" w:rsidRPr="00FE707D">
      <w:rPr>
        <w:rStyle w:val="slostrany"/>
        <w:rFonts w:cs="Arial"/>
        <w:b w:val="0"/>
        <w:sz w:val="20"/>
      </w:rPr>
      <w:fldChar w:fldCharType="begin"/>
    </w:r>
    <w:r w:rsidR="00DF1BB7" w:rsidRPr="00FE707D">
      <w:rPr>
        <w:rStyle w:val="slostrany"/>
        <w:rFonts w:cs="Arial"/>
        <w:bCs w:val="0"/>
        <w:sz w:val="20"/>
      </w:rPr>
      <w:instrText xml:space="preserve"> PAGE </w:instrText>
    </w:r>
    <w:r w:rsidR="00DF1BB7" w:rsidRPr="00FE707D">
      <w:rPr>
        <w:rStyle w:val="slostrany"/>
        <w:rFonts w:cs="Arial"/>
        <w:b w:val="0"/>
        <w:sz w:val="20"/>
      </w:rPr>
      <w:fldChar w:fldCharType="separate"/>
    </w:r>
    <w:r w:rsidR="00D2657B">
      <w:rPr>
        <w:rStyle w:val="slostrany"/>
        <w:rFonts w:cs="Arial"/>
        <w:bCs w:val="0"/>
        <w:noProof/>
        <w:sz w:val="20"/>
      </w:rPr>
      <w:t>7</w:t>
    </w:r>
    <w:r w:rsidR="00DF1BB7" w:rsidRPr="00FE707D">
      <w:rPr>
        <w:rStyle w:val="slostrany"/>
        <w:rFonts w:cs="Arial"/>
        <w:b w:val="0"/>
        <w:sz w:val="20"/>
      </w:rPr>
      <w:fldChar w:fldCharType="end"/>
    </w:r>
  </w:p>
  <w:p w14:paraId="1CC59B36" w14:textId="58BD6060" w:rsidR="008D3168" w:rsidRPr="0063769A" w:rsidRDefault="009864FB" w:rsidP="004C51A9">
    <w:pPr>
      <w:pStyle w:val="tlSPPRpodnadpis1Vavo0cm"/>
      <w:tabs>
        <w:tab w:val="right" w:pos="9662"/>
      </w:tabs>
      <w:ind w:right="-23"/>
      <w:rPr>
        <w:rFonts w:cs="Arial"/>
        <w:bCs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F743" w14:textId="77777777" w:rsidR="00506F72" w:rsidRPr="008A4635" w:rsidRDefault="00506F72" w:rsidP="00506F72">
    <w:pPr>
      <w:pStyle w:val="tlSPPRpodnadpis1Vavo0cm"/>
      <w:shd w:val="clear" w:color="auto" w:fill="F4B083" w:themeFill="accent2" w:themeFillTint="99"/>
      <w:tabs>
        <w:tab w:val="right" w:pos="9662"/>
      </w:tabs>
      <w:ind w:right="-23"/>
      <w:rPr>
        <w:rStyle w:val="slostrany"/>
        <w:rFonts w:cs="Arial"/>
        <w:b w:val="0"/>
        <w:bCs w:val="0"/>
        <w:sz w:val="14"/>
        <w:szCs w:val="14"/>
      </w:rPr>
    </w:pPr>
    <w:r w:rsidRPr="008A4635">
      <w:rPr>
        <w:rFonts w:cs="Arial"/>
        <w:b w:val="0"/>
        <w:bCs w:val="0"/>
        <w:sz w:val="14"/>
        <w:szCs w:val="14"/>
      </w:rPr>
      <w:t xml:space="preserve">©  SPPR / Pre certifikačné kolo </w:t>
    </w:r>
    <w:r w:rsidRPr="005E0237">
      <w:rPr>
        <w:rStyle w:val="slostrany"/>
        <w:rFonts w:cs="Arial"/>
        <w:b w:val="0"/>
        <w:bCs w:val="0"/>
        <w:sz w:val="14"/>
        <w:szCs w:val="14"/>
      </w:rPr>
      <w:t>UKÁŹKA</w:t>
    </w:r>
  </w:p>
  <w:p w14:paraId="031D5333" w14:textId="0B566C92" w:rsidR="008D3168" w:rsidRPr="0063769A" w:rsidRDefault="00DF1BB7" w:rsidP="00BB52E5">
    <w:pPr>
      <w:pStyle w:val="tlSPPRpodnadpis1Vavo0cm"/>
      <w:tabs>
        <w:tab w:val="right" w:pos="9662"/>
      </w:tabs>
      <w:ind w:right="-23"/>
      <w:rPr>
        <w:rFonts w:cs="Arial"/>
        <w:bCs w:val="0"/>
        <w:sz w:val="20"/>
      </w:rPr>
    </w:pPr>
    <w:r w:rsidRPr="008A4635">
      <w:rPr>
        <w:rStyle w:val="slostrany"/>
        <w:rFonts w:cs="Arial"/>
        <w:b w:val="0"/>
        <w:sz w:val="14"/>
        <w:szCs w:val="14"/>
      </w:rPr>
      <w:t>Akékoľvek ďalšie použitie tohto materiálu bez písomného súhlasu autorov jednotlivých častí je zakázané</w:t>
    </w:r>
    <w:r>
      <w:rPr>
        <w:rStyle w:val="slostrany"/>
        <w:rFonts w:cs="Arial"/>
        <w:bCs w:val="0"/>
        <w:sz w:val="20"/>
      </w:rPr>
      <w:tab/>
    </w:r>
    <w:r w:rsidRPr="00FE707D">
      <w:rPr>
        <w:rStyle w:val="slostrany"/>
        <w:rFonts w:cs="Arial"/>
        <w:b w:val="0"/>
        <w:sz w:val="20"/>
      </w:rPr>
      <w:fldChar w:fldCharType="begin"/>
    </w:r>
    <w:r w:rsidRPr="00FE707D">
      <w:rPr>
        <w:rStyle w:val="slostrany"/>
        <w:rFonts w:cs="Arial"/>
        <w:bCs w:val="0"/>
        <w:sz w:val="20"/>
      </w:rPr>
      <w:instrText xml:space="preserve"> PAGE </w:instrText>
    </w:r>
    <w:r w:rsidRPr="00FE707D">
      <w:rPr>
        <w:rStyle w:val="slostrany"/>
        <w:rFonts w:cs="Arial"/>
        <w:b w:val="0"/>
        <w:sz w:val="20"/>
      </w:rPr>
      <w:fldChar w:fldCharType="separate"/>
    </w:r>
    <w:r w:rsidR="00CE6DAC">
      <w:rPr>
        <w:rStyle w:val="slostrany"/>
        <w:rFonts w:cs="Arial"/>
        <w:bCs w:val="0"/>
        <w:noProof/>
        <w:sz w:val="20"/>
      </w:rPr>
      <w:t>1</w:t>
    </w:r>
    <w:r w:rsidRPr="00FE707D">
      <w:rPr>
        <w:rStyle w:val="slostrany"/>
        <w:rFonts w:cs="Arial"/>
        <w:b w:val="0"/>
        <w:sz w:val="20"/>
      </w:rPr>
      <w:fldChar w:fldCharType="end"/>
    </w:r>
  </w:p>
  <w:p w14:paraId="170D8DB1" w14:textId="77777777" w:rsidR="008D3168" w:rsidRPr="0063769A" w:rsidRDefault="00DF1BB7" w:rsidP="000F30B2">
    <w:pPr>
      <w:pStyle w:val="tlSPPRpodnadpis1Vavo0cm"/>
      <w:tabs>
        <w:tab w:val="right" w:pos="9662"/>
      </w:tabs>
      <w:ind w:right="-23"/>
      <w:rPr>
        <w:rFonts w:cs="Arial"/>
        <w:bCs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5B350" wp14:editId="5BCCFA00">
              <wp:simplePos x="0" y="0"/>
              <wp:positionH relativeFrom="column">
                <wp:posOffset>3125258</wp:posOffset>
              </wp:positionH>
              <wp:positionV relativeFrom="paragraph">
                <wp:posOffset>49530</wp:posOffset>
              </wp:positionV>
              <wp:extent cx="3087370" cy="470535"/>
              <wp:effectExtent l="0" t="0" r="0" b="5715"/>
              <wp:wrapSquare wrapText="bothSides"/>
              <wp:docPr id="27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C5EA9" w14:textId="77777777" w:rsidR="008D3168" w:rsidRPr="00C57D0F" w:rsidRDefault="00DF1BB7" w:rsidP="00BB52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EF3E42"/>
                              <w:sz w:val="16"/>
                              <w:szCs w:val="16"/>
                            </w:rPr>
                          </w:pPr>
                          <w:r w:rsidRPr="00C57D0F">
                            <w:rPr>
                              <w:rFonts w:ascii="Arial" w:hAnsi="Arial" w:cs="Arial"/>
                              <w:b/>
                              <w:color w:val="EF3E42"/>
                              <w:sz w:val="16"/>
                              <w:szCs w:val="16"/>
                            </w:rPr>
                            <w:t>Spoločnosť pre projektové riadenie</w:t>
                          </w:r>
                        </w:p>
                        <w:p w14:paraId="2AA84646" w14:textId="77777777" w:rsidR="008D3168" w:rsidRPr="00C57D0F" w:rsidRDefault="00DF1BB7" w:rsidP="00BB52E5">
                          <w:pPr>
                            <w:jc w:val="right"/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>Hrachová 4, 821 05 Bratislava</w:t>
                          </w:r>
                        </w:p>
                        <w:p w14:paraId="149CACD8" w14:textId="77777777" w:rsidR="008D3168" w:rsidRPr="00C54063" w:rsidRDefault="00DF1BB7" w:rsidP="00BB52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EF3E4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 xml:space="preserve">Tel.: +421 (0) 911 251 180, </w:t>
                          </w:r>
                          <w:r w:rsidRPr="00C57D0F"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 xml:space="preserve">sppr@sppr.sk,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3768"/>
                              <w:sz w:val="16"/>
                              <w:szCs w:val="16"/>
                            </w:rPr>
                            <w:t>web:www.spp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5B3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1pt;margin-top:3.9pt;width:243.1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vlhQIAABYFAAAOAAAAZHJzL2Uyb0RvYy54bWysVG1v2yAQ/j5p/wHxPfVLnTq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" stroked="f" strokeweight="0">
              <v:textbox>
                <w:txbxContent>
                  <w:p w14:paraId="185C5EA9" w14:textId="77777777" w:rsidR="008D3168" w:rsidRPr="00C57D0F" w:rsidRDefault="00DF1BB7" w:rsidP="00BB52E5">
                    <w:pPr>
                      <w:jc w:val="right"/>
                      <w:rPr>
                        <w:rFonts w:ascii="Arial" w:hAnsi="Arial" w:cs="Arial"/>
                        <w:b/>
                        <w:color w:val="EF3E42"/>
                        <w:sz w:val="16"/>
                        <w:szCs w:val="16"/>
                      </w:rPr>
                    </w:pPr>
                    <w:r w:rsidRPr="00C57D0F">
                      <w:rPr>
                        <w:rFonts w:ascii="Arial" w:hAnsi="Arial" w:cs="Arial"/>
                        <w:b/>
                        <w:color w:val="EF3E42"/>
                        <w:sz w:val="16"/>
                        <w:szCs w:val="16"/>
                      </w:rPr>
                      <w:t>Spoločnosť pre projektové riadenie</w:t>
                    </w:r>
                  </w:p>
                  <w:p w14:paraId="2AA84646" w14:textId="77777777" w:rsidR="008D3168" w:rsidRPr="00C57D0F" w:rsidRDefault="00DF1BB7" w:rsidP="00BB52E5">
                    <w:pPr>
                      <w:jc w:val="right"/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>Hrachová 4, 821 05 Bratislava</w:t>
                    </w:r>
                  </w:p>
                  <w:p w14:paraId="149CACD8" w14:textId="77777777" w:rsidR="008D3168" w:rsidRPr="00C54063" w:rsidRDefault="00DF1BB7" w:rsidP="00BB52E5">
                    <w:pPr>
                      <w:jc w:val="right"/>
                      <w:rPr>
                        <w:rFonts w:ascii="Arial" w:hAnsi="Arial" w:cs="Arial"/>
                        <w:b/>
                        <w:color w:val="EF3E42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 xml:space="preserve">Tel.: +421 (0) 911 251 180, </w:t>
                    </w:r>
                    <w:r w:rsidRPr="00C57D0F"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 xml:space="preserve">sppr@sppr.sk, </w:t>
                    </w:r>
                    <w:proofErr w:type="spellStart"/>
                    <w:r>
                      <w:rPr>
                        <w:rFonts w:ascii="Arial" w:hAnsi="Arial" w:cs="Arial"/>
                        <w:color w:val="003768"/>
                        <w:sz w:val="16"/>
                        <w:szCs w:val="16"/>
                      </w:rPr>
                      <w:t>web:www.spp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4C7E" w14:textId="77777777" w:rsidR="009864FB" w:rsidRDefault="009864FB" w:rsidP="00451471">
      <w:r>
        <w:separator/>
      </w:r>
    </w:p>
  </w:footnote>
  <w:footnote w:type="continuationSeparator" w:id="0">
    <w:p w14:paraId="6BD55C5F" w14:textId="77777777" w:rsidR="009864FB" w:rsidRDefault="009864FB" w:rsidP="0045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3C33" w14:textId="77777777" w:rsidR="008D3168" w:rsidRDefault="00DF1BB7">
    <w:pPr>
      <w:pStyle w:val="Hlavika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4B747D0" wp14:editId="664AE3A8">
          <wp:simplePos x="0" y="0"/>
          <wp:positionH relativeFrom="column">
            <wp:posOffset>-236855</wp:posOffset>
          </wp:positionH>
          <wp:positionV relativeFrom="paragraph">
            <wp:posOffset>-123190</wp:posOffset>
          </wp:positionV>
          <wp:extent cx="1619250" cy="571500"/>
          <wp:effectExtent l="0" t="0" r="0" b="0"/>
          <wp:wrapNone/>
          <wp:docPr id="618" name="Obrázok 5" descr="logo_SP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logo_SP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620C8FDA" wp14:editId="62273D0D">
          <wp:simplePos x="0" y="0"/>
          <wp:positionH relativeFrom="margin">
            <wp:posOffset>4421505</wp:posOffset>
          </wp:positionH>
          <wp:positionV relativeFrom="paragraph">
            <wp:posOffset>-132715</wp:posOffset>
          </wp:positionV>
          <wp:extent cx="1619250" cy="571500"/>
          <wp:effectExtent l="0" t="0" r="0" b="0"/>
          <wp:wrapNone/>
          <wp:docPr id="619" name="Obrázok 6" descr="logo_S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_SI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033B" w14:textId="77777777" w:rsidR="00451471" w:rsidRDefault="00451471" w:rsidP="00451471">
    <w:pPr>
      <w:pStyle w:val="Hlavika"/>
    </w:pPr>
    <w:r>
      <w:rPr>
        <w:noProof/>
      </w:rPr>
      <w:drawing>
        <wp:anchor distT="0" distB="0" distL="114300" distR="114300" simplePos="0" relativeHeight="251665408" behindDoc="1" locked="1" layoutInCell="1" allowOverlap="1" wp14:anchorId="766B8C52" wp14:editId="16F319B5">
          <wp:simplePos x="0" y="0"/>
          <wp:positionH relativeFrom="column">
            <wp:posOffset>-17780</wp:posOffset>
          </wp:positionH>
          <wp:positionV relativeFrom="paragraph">
            <wp:posOffset>238760</wp:posOffset>
          </wp:positionV>
          <wp:extent cx="1619250" cy="571500"/>
          <wp:effectExtent l="0" t="0" r="0" b="0"/>
          <wp:wrapNone/>
          <wp:docPr id="1" name="Obrázok 5" descr="logo_SP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logo_SP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1" layoutInCell="1" allowOverlap="1" wp14:anchorId="072DE83C" wp14:editId="0732F11C">
          <wp:simplePos x="0" y="0"/>
          <wp:positionH relativeFrom="margin">
            <wp:posOffset>4617085</wp:posOffset>
          </wp:positionH>
          <wp:positionV relativeFrom="paragraph">
            <wp:posOffset>222250</wp:posOffset>
          </wp:positionV>
          <wp:extent cx="1619250" cy="571500"/>
          <wp:effectExtent l="0" t="0" r="0" b="0"/>
          <wp:wrapNone/>
          <wp:docPr id="2" name="Obrázok 6" descr="logo_S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_SI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C9851" w14:textId="77777777" w:rsidR="00451471" w:rsidRPr="00451471" w:rsidRDefault="00451471" w:rsidP="004514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29D0"/>
    <w:multiLevelType w:val="multilevel"/>
    <w:tmpl w:val="82322B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47FF6"/>
    <w:multiLevelType w:val="hybridMultilevel"/>
    <w:tmpl w:val="D3BEBF7C"/>
    <w:lvl w:ilvl="0" w:tplc="FFFFFFFF">
      <w:numFmt w:val="bullet"/>
      <w:lvlText w:val="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hint="default"/>
        <w:b w:val="0"/>
        <w:bCs w:val="0"/>
        <w:sz w:val="36"/>
        <w:szCs w:val="36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5"/>
    <w:rsid w:val="000D47ED"/>
    <w:rsid w:val="00141BD8"/>
    <w:rsid w:val="002A417B"/>
    <w:rsid w:val="003174C3"/>
    <w:rsid w:val="003644BF"/>
    <w:rsid w:val="00451471"/>
    <w:rsid w:val="00464345"/>
    <w:rsid w:val="0047649F"/>
    <w:rsid w:val="0047793B"/>
    <w:rsid w:val="00506F72"/>
    <w:rsid w:val="00553AC8"/>
    <w:rsid w:val="00662EDC"/>
    <w:rsid w:val="00665BE0"/>
    <w:rsid w:val="006C09AA"/>
    <w:rsid w:val="00777B94"/>
    <w:rsid w:val="008368E3"/>
    <w:rsid w:val="008538EF"/>
    <w:rsid w:val="008A7EF8"/>
    <w:rsid w:val="008C2247"/>
    <w:rsid w:val="009864FB"/>
    <w:rsid w:val="009C68D2"/>
    <w:rsid w:val="009E4505"/>
    <w:rsid w:val="00A31A81"/>
    <w:rsid w:val="00C326EE"/>
    <w:rsid w:val="00C84D59"/>
    <w:rsid w:val="00CE6DAC"/>
    <w:rsid w:val="00CF7F8A"/>
    <w:rsid w:val="00D2657B"/>
    <w:rsid w:val="00D92E46"/>
    <w:rsid w:val="00D96848"/>
    <w:rsid w:val="00DF1BB7"/>
    <w:rsid w:val="00E01706"/>
    <w:rsid w:val="00E6289E"/>
    <w:rsid w:val="00ED2A1C"/>
    <w:rsid w:val="00EE3D06"/>
    <w:rsid w:val="00F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64488"/>
  <w15:chartTrackingRefBased/>
  <w15:docId w15:val="{938744F5-FF0F-4461-AAEF-8EFE8976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505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5147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E4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4505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rsid w:val="009E4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4505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uiPriority w:val="99"/>
    <w:rsid w:val="009E4505"/>
  </w:style>
  <w:style w:type="paragraph" w:customStyle="1" w:styleId="Text">
    <w:name w:val="Text"/>
    <w:basedOn w:val="Normlny"/>
    <w:link w:val="TextChar"/>
    <w:rsid w:val="009E4505"/>
    <w:pPr>
      <w:widowControl w:val="0"/>
      <w:overflowPunct w:val="0"/>
      <w:autoSpaceDE w:val="0"/>
      <w:autoSpaceDN w:val="0"/>
      <w:adjustRightInd w:val="0"/>
      <w:spacing w:before="120" w:line="264" w:lineRule="auto"/>
      <w:jc w:val="both"/>
    </w:pPr>
    <w:rPr>
      <w:rFonts w:ascii="Arial" w:hAnsi="Arial"/>
      <w:sz w:val="24"/>
      <w:szCs w:val="20"/>
      <w:lang w:val="cs-CZ"/>
    </w:rPr>
  </w:style>
  <w:style w:type="paragraph" w:styleId="Zkladntext">
    <w:name w:val="Body Text"/>
    <w:basedOn w:val="Normlny"/>
    <w:link w:val="ZkladntextChar"/>
    <w:rsid w:val="009E4505"/>
    <w:rPr>
      <w:rFonts w:ascii="Tahoma" w:hAnsi="Tahoma" w:cs="Tahoma"/>
      <w:sz w:val="20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E4505"/>
    <w:rPr>
      <w:rFonts w:ascii="Tahoma" w:eastAsia="Times New Roman" w:hAnsi="Tahoma" w:cs="Tahoma"/>
      <w:sz w:val="20"/>
      <w:szCs w:val="24"/>
      <w:lang w:eastAsia="cs-CZ"/>
    </w:rPr>
  </w:style>
  <w:style w:type="paragraph" w:customStyle="1" w:styleId="textSPrvndek0">
    <w:name w:val="text S + První řádek:  0"/>
    <w:aliases w:val="5 cm,Řádkování:  1,5 řádku"/>
    <w:basedOn w:val="Normlny"/>
    <w:rsid w:val="009E4505"/>
    <w:pPr>
      <w:spacing w:line="360" w:lineRule="auto"/>
      <w:ind w:firstLine="284"/>
      <w:jc w:val="both"/>
    </w:pPr>
    <w:rPr>
      <w:rFonts w:ascii="Tahoma" w:hAnsi="Tahoma" w:cs="Tahoma"/>
    </w:rPr>
  </w:style>
  <w:style w:type="character" w:customStyle="1" w:styleId="TextChar">
    <w:name w:val="Text Char"/>
    <w:link w:val="Text"/>
    <w:rsid w:val="009E4505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BodyText31">
    <w:name w:val="Body Text 31"/>
    <w:basedOn w:val="Normlny"/>
    <w:uiPriority w:val="99"/>
    <w:rsid w:val="009E450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36"/>
      <w:szCs w:val="20"/>
      <w:u w:val="single"/>
      <w:lang w:val="cs-CZ"/>
    </w:rPr>
  </w:style>
  <w:style w:type="paragraph" w:customStyle="1" w:styleId="tlSPPRpodnadpis1Vavo0cm">
    <w:name w:val="Štýl SPPR podnadpis 1 + Vľavo:  0 cm"/>
    <w:basedOn w:val="Normlny"/>
    <w:rsid w:val="009E4505"/>
    <w:pPr>
      <w:ind w:right="-24"/>
    </w:pPr>
    <w:rPr>
      <w:rFonts w:ascii="Arial" w:hAnsi="Arial"/>
      <w:b/>
      <w:bCs/>
      <w:color w:val="003768"/>
      <w:sz w:val="24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45147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Mriekatabuky">
    <w:name w:val="Table Grid"/>
    <w:basedOn w:val="Normlnatabuka"/>
    <w:uiPriority w:val="39"/>
    <w:rsid w:val="0050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8763DEAFAEA4E9E711E22829CCF38" ma:contentTypeVersion="2" ma:contentTypeDescription="Create a new document." ma:contentTypeScope="" ma:versionID="6d188b861e708658db998f75785beda5">
  <xsd:schema xmlns:xsd="http://www.w3.org/2001/XMLSchema" xmlns:xs="http://www.w3.org/2001/XMLSchema" xmlns:p="http://schemas.microsoft.com/office/2006/metadata/properties" xmlns:ns2="cbdb1b81-7b8d-4551-8ebc-09f3171cef39" targetNamespace="http://schemas.microsoft.com/office/2006/metadata/properties" ma:root="true" ma:fieldsID="f801e65c085a7e21d5e54c90a0840ba5" ns2:_="">
    <xsd:import namespace="cbdb1b81-7b8d-4551-8ebc-09f3171ce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b1b81-7b8d-4551-8ebc-09f3171ce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B8C6E-101C-4697-AB17-DE449F9F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b1b81-7b8d-4551-8ebc-09f3171ce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0AC43-C4B6-4AEF-A8D2-CF2A4903A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62B76-E3B3-4ED5-B80B-85001A7FB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Omániková</dc:creator>
  <cp:keywords/>
  <dc:description/>
  <cp:lastModifiedBy>SIPR</cp:lastModifiedBy>
  <cp:revision>9</cp:revision>
  <dcterms:created xsi:type="dcterms:W3CDTF">2020-06-15T13:42:00Z</dcterms:created>
  <dcterms:modified xsi:type="dcterms:W3CDTF">2020-06-15T15:14:00Z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0x01010036A8763DEAFAEA4E9E711E22829CCF38</vt:lpwstr>
  </property>
</Properties>
</file>